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B7" w:rsidRPr="000E41C6" w:rsidRDefault="000E41C6" w:rsidP="000E41C6">
      <w:r w:rsidRPr="000E41C6">
        <w:t>https://www.netatmo.com/cs-cz/energy/thermostat</w:t>
      </w:r>
      <w:bookmarkStart w:id="0" w:name="_GoBack"/>
      <w:bookmarkEnd w:id="0"/>
    </w:p>
    <w:sectPr w:rsidR="00920DB7" w:rsidRPr="000E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C6"/>
    <w:rsid w:val="000E41C6"/>
    <w:rsid w:val="0092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FEA9-135D-41B6-AADA-104E2B2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Mokrišová</dc:creator>
  <cp:keywords/>
  <dc:description/>
  <cp:lastModifiedBy>Michaela Mokrišová</cp:lastModifiedBy>
  <cp:revision>1</cp:revision>
  <dcterms:created xsi:type="dcterms:W3CDTF">2020-01-27T14:44:00Z</dcterms:created>
  <dcterms:modified xsi:type="dcterms:W3CDTF">2020-01-27T14:44:00Z</dcterms:modified>
</cp:coreProperties>
</file>