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  <w:lang w:val="cs-CZ"/>
        </w:rPr>
        <w:t xml:space="preserve">Úprava přístupové rampy ke kočárkárně u </w:t>
      </w:r>
      <w:r>
        <w:rPr>
          <w:b/>
          <w:bCs/>
          <w:sz w:val="28"/>
          <w:szCs w:val="28"/>
          <w:lang w:val="cs-CZ"/>
        </w:rPr>
        <w:t>panelového domu</w:t>
      </w:r>
      <w:r>
        <w:rPr>
          <w:b/>
          <w:bCs/>
          <w:sz w:val="28"/>
          <w:szCs w:val="28"/>
          <w:lang w:val="cs-CZ"/>
        </w:rPr>
        <w:t xml:space="preserve"> v Říčanech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adpis1"/>
        <w:numPr>
          <w:ilvl w:val="0"/>
          <w:numId w:val="2"/>
        </w:numPr>
        <w:rPr>
          <w:lang w:val="cs-CZ"/>
        </w:rPr>
      </w:pPr>
      <w:r>
        <w:rPr>
          <w:lang w:val="cs-CZ"/>
        </w:rPr>
        <w:t>POPIS STAVU:</w:t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Jedná se o železobetonovou rampu, staří cca. 40 let. Zábradlí je v havarijním stavu. Rampa je v dobrém stavu. Povrch betonu je soudržný hrubý a vymytý, na vodorovné části vykazuje trhliny. Na spodním líci dochází ke korozi výztuže v menším a lokálním rozsahu. Podpěry jsou částečné neošetřené a částečně opatřené zateplovacím systémem, avšak s nefunkčními detaily v napojení na okolní konstrukce, zejména zakončení rampy a napojení skloněné části na fasádu domu. Také napojení zateplovacého systému na podpěrách je nefunkční.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adpis1"/>
        <w:numPr>
          <w:ilvl w:val="0"/>
          <w:numId w:val="2"/>
        </w:numPr>
        <w:rPr>
          <w:lang w:val="cs-CZ"/>
        </w:rPr>
      </w:pPr>
      <w:r>
        <w:rPr>
          <w:lang w:val="cs-CZ"/>
        </w:rPr>
        <w:t>NÁVRH OPRAVY</w:t>
      </w:r>
    </w:p>
    <w:p>
      <w:pPr>
        <w:pStyle w:val="Nadpis2"/>
        <w:numPr>
          <w:ilvl w:val="1"/>
          <w:numId w:val="2"/>
        </w:numPr>
        <w:rPr>
          <w:lang w:val="cs-CZ"/>
        </w:rPr>
      </w:pPr>
      <w:r>
        <w:rPr>
          <w:lang w:val="cs-CZ"/>
        </w:rPr>
        <w:t>Zábradlí</w:t>
      </w:r>
    </w:p>
    <w:p>
      <w:pPr>
        <w:pStyle w:val="Nadpis3"/>
        <w:numPr>
          <w:ilvl w:val="2"/>
          <w:numId w:val="2"/>
        </w:numPr>
        <w:rPr>
          <w:bCs/>
          <w:lang w:val="cs-CZ"/>
        </w:rPr>
      </w:pPr>
      <w:r>
        <w:rPr>
          <w:b w:val="false"/>
          <w:lang w:val="cs-CZ"/>
        </w:rPr>
        <w:t xml:space="preserve">Demontáž zábradlí s ohledem na jeho minimální poškození. </w:t>
      </w:r>
      <w:r>
        <w:rPr>
          <w:bCs/>
          <w:lang w:val="cs-CZ"/>
        </w:rPr>
        <w:t xml:space="preserve">Vlastní oprava a zpětná montáž zábradlí </w:t>
      </w:r>
      <w:bookmarkStart w:id="0" w:name="_GoBack"/>
      <w:bookmarkEnd w:id="0"/>
      <w:r>
        <w:rPr>
          <w:bCs/>
          <w:lang w:val="cs-CZ"/>
        </w:rPr>
        <w:t>není předmětem poptávky.</w:t>
      </w:r>
    </w:p>
    <w:p>
      <w:pPr>
        <w:pStyle w:val="Normal"/>
        <w:rPr>
          <w:lang w:val="cs-CZ"/>
        </w:rPr>
      </w:pPr>
      <w:bookmarkStart w:id="1" w:name="_Hlk22222539"/>
      <w:bookmarkStart w:id="2" w:name="_Hlk22222539"/>
      <w:bookmarkEnd w:id="2"/>
      <w:r>
        <w:rPr>
          <w:lang w:val="cs-CZ"/>
        </w:rPr>
      </w:r>
    </w:p>
    <w:p>
      <w:pPr>
        <w:pStyle w:val="Nadpis2"/>
        <w:numPr>
          <w:ilvl w:val="1"/>
          <w:numId w:val="2"/>
        </w:numPr>
        <w:rPr>
          <w:lang w:val="cs-CZ"/>
        </w:rPr>
      </w:pPr>
      <w:r>
        <w:rPr>
          <w:lang w:val="cs-CZ"/>
        </w:rPr>
        <w:t>Oprava betonu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Identifikace a označení dutých míst.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Vybourání všech nesoudržních částí betonu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Vybourání starého kotevního systému zábradlí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 xml:space="preserve">Odstranění nefunkčních starých nátěrů, malt. 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Odhalení zkorodované výztuže a její očištění rot. oc.kartáčem po celé délce její zkorodované části (i těch v betonu)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Pasivace očištěné výztuže ochrannou maltou – např. Sika MonoTop-910N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Celoplošné vysokotlaké umytí kce. rampy vodou.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Náhrada betonu, reprofilace do souvislého tvaru pomocí opravné malty Sika MonoTop-412N, aplikované do mokrého spojovacího můstku Sika MonoTop-910N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Proříznutí trhlin (vodorovných ploch) úhlovou bruskou kotoučem 4mm do hloubky cca 10mm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Zalití trhlin epoxidovou injektáží Sikafloor-156 (nebo jiným podobným 2K epoxidem), vzniklé louže epoxidu zaházet ihned suchým pískem do sucha.</w:t>
      </w:r>
    </w:p>
    <w:p>
      <w:pPr>
        <w:pStyle w:val="Nadpis3"/>
        <w:numPr>
          <w:ilvl w:val="2"/>
          <w:numId w:val="2"/>
        </w:numPr>
        <w:rPr>
          <w:lang w:val="cs-CZ"/>
        </w:rPr>
      </w:pPr>
      <w:r>
        <w:rPr>
          <w:b w:val="false"/>
          <w:lang w:val="cs-CZ"/>
        </w:rPr>
        <w:t>Odstranění cem.šlemu z boků rampy.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adpis2"/>
        <w:numPr>
          <w:ilvl w:val="1"/>
          <w:numId w:val="2"/>
        </w:numPr>
        <w:rPr>
          <w:lang w:val="cs-CZ"/>
        </w:rPr>
      </w:pPr>
      <w:r>
        <w:rPr>
          <w:lang w:val="cs-CZ"/>
        </w:rPr>
        <w:t>Ochrana betonu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 xml:space="preserve">Skloněná plocha - epoxicementová stěrka Sikagard-720 EpoCem aplikovaná na důkladně předvlhčený (nikoli leskle mokrý) povrch ve dvou vrstvách na skloněné části. Poslední vrstva bude profilována pomocí prkna – vytvoření příčných rýh. Stěrka bude vyvedena též na boky a bude tvořit ucelenou ochranu proti vodě. 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Vodorovná plocha bude opatřena 1 vrstvou stěrky Sikagard-720 EpoCem aplikovaná na důkladně předvlhčený (nikoli leskle mokrý) Stěrka bude vyvedena též na boky a bude tvořit ucelenou ochranu proti vodě.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Spodní líc rampy bude opatřen ochranným protikarbonatačním akrylátovým nátěrem ve dvou vrstvách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Svislé konstrukce budou umyty a opatřeny ochranným nátěrem jako v bodě 2.3.3, ale pouze tam, kde není povrchová úprava (fasádní systém)</w:t>
      </w:r>
    </w:p>
    <w:p>
      <w:pPr>
        <w:pStyle w:val="Nadpis3"/>
        <w:numPr>
          <w:ilvl w:val="2"/>
          <w:numId w:val="2"/>
        </w:numPr>
        <w:rPr>
          <w:lang w:val="cs-CZ"/>
        </w:rPr>
      </w:pPr>
      <w:r>
        <w:rPr>
          <w:b w:val="false"/>
          <w:lang w:val="cs-CZ"/>
        </w:rPr>
        <w:t>Tmelení styků ochranné stěrky s ostatními konstrukcemi (fasáda, práh, kotevní platle zábradlí) bude provedeno pomocí polyuretanvého tmelu</w:t>
      </w:r>
    </w:p>
    <w:p>
      <w:pPr>
        <w:pStyle w:val="Nadpis2"/>
        <w:numPr>
          <w:ilvl w:val="1"/>
          <w:numId w:val="2"/>
        </w:numPr>
        <w:rPr>
          <w:lang w:val="cs-CZ"/>
        </w:rPr>
      </w:pPr>
      <w:r>
        <w:rPr>
          <w:lang w:val="cs-CZ"/>
        </w:rPr>
        <w:t>Detail napojení na podpěry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Oddělit řezem ochrannou stěrku od povrchové úpravy podpěr.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Do vzniklé spáry přes tmel vložit okapničku (poplast plech, či jiná) a dotmelit</w:t>
      </w:r>
    </w:p>
    <w:p>
      <w:pPr>
        <w:pStyle w:val="Nadpis2"/>
        <w:numPr>
          <w:ilvl w:val="1"/>
          <w:numId w:val="2"/>
        </w:numPr>
        <w:rPr>
          <w:lang w:val="cs-CZ"/>
        </w:rPr>
      </w:pPr>
      <w:r>
        <w:rPr>
          <w:lang w:val="cs-CZ"/>
        </w:rPr>
        <w:t>Detail konec rampy – nový plech nad zateplovacím systémem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Instalace nového plechu který překryje fasádní systém na poslední opěře.</w:t>
      </w:r>
    </w:p>
    <w:p>
      <w:pPr>
        <w:pStyle w:val="Nadpis3"/>
        <w:numPr>
          <w:ilvl w:val="2"/>
          <w:numId w:val="2"/>
        </w:numPr>
        <w:rPr>
          <w:b w:val="false"/>
          <w:b w:val="false"/>
          <w:lang w:val="cs-CZ"/>
        </w:rPr>
      </w:pPr>
      <w:r>
        <w:rPr>
          <w:b w:val="false"/>
          <w:lang w:val="cs-CZ"/>
        </w:rPr>
        <w:t>Napojení na ochrannou stěrku(vodorovnou plochu rampy)  bude pomocí mechanických kotev s podtmelením. Konec plechu bude ohnut a svislá část vložena do vyříznuté drážky vyplněné tmelem</w:t>
      </w:r>
    </w:p>
    <w:p>
      <w:pPr>
        <w:pStyle w:val="Nadpis2"/>
        <w:numPr>
          <w:ilvl w:val="1"/>
          <w:numId w:val="2"/>
        </w:numPr>
        <w:rPr>
          <w:lang w:val="cs-CZ"/>
        </w:rPr>
      </w:pPr>
      <w:r>
        <w:rPr>
          <w:lang w:val="cs-CZ"/>
        </w:rPr>
        <w:t>Detail napojení skloněné části na fasádu domu</w:t>
      </w:r>
    </w:p>
    <w:p>
      <w:pPr>
        <w:pStyle w:val="Nadpis3"/>
        <w:numPr>
          <w:ilvl w:val="2"/>
          <w:numId w:val="2"/>
        </w:numPr>
        <w:spacing w:before="113" w:after="113"/>
        <w:rPr/>
      </w:pPr>
      <w:r>
        <w:rPr>
          <w:b w:val="false"/>
          <w:lang w:val="cs-CZ"/>
        </w:rPr>
        <w:t>Způsob navrhněte</w:t>
      </w:r>
    </w:p>
    <w:sectPr>
      <w:headerReference w:type="default" r:id="rId2"/>
      <w:footerReference w:type="default" r:id="rId3"/>
      <w:type w:val="nextPage"/>
      <w:pgSz w:w="12240" w:h="15840"/>
      <w:pgMar w:left="1418" w:right="1418" w:header="709" w:top="1418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1134" w:hanging="90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ind w:left="1134" w:hanging="907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" w:asciiTheme="minorHAnsi" w:cstheme="minorBid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25c3"/>
    <w:pPr>
      <w:widowControl/>
      <w:suppressAutoHyphens w:val="true"/>
      <w:bidi w:val="0"/>
      <w:jc w:val="left"/>
    </w:pPr>
    <w:rPr>
      <w:rFonts w:ascii="Arial" w:hAnsi="Arial" w:cs="Times New Roman" w:eastAsia="Times New Roman" w:asciiTheme="minorHAnsi" w:hAnsiTheme="minorHAnsi"/>
      <w:color w:val="auto"/>
      <w:sz w:val="22"/>
      <w:szCs w:val="20"/>
      <w:lang w:val="en-US" w:eastAsia="en-US" w:bidi="ar-SA"/>
    </w:rPr>
  </w:style>
  <w:style w:type="paragraph" w:styleId="Nadpis1">
    <w:name w:val="Nadpis 1"/>
    <w:basedOn w:val="Normal"/>
    <w:link w:val="Nadpis1Char"/>
    <w:qFormat/>
    <w:rsid w:val="00293225"/>
    <w:pPr>
      <w:keepNext/>
      <w:numPr>
        <w:ilvl w:val="0"/>
        <w:numId w:val="1"/>
      </w:numPr>
      <w:spacing w:before="113" w:after="113"/>
      <w:ind w:hanging="1134"/>
      <w:outlineLvl w:val="0"/>
      <w:outlineLvl w:val="0"/>
    </w:pPr>
    <w:rPr>
      <w:b/>
    </w:rPr>
  </w:style>
  <w:style w:type="paragraph" w:styleId="Nadpis2">
    <w:name w:val="Nadpis 2"/>
    <w:basedOn w:val="Normal"/>
    <w:link w:val="Nadpis2Char"/>
    <w:qFormat/>
    <w:rsid w:val="00293225"/>
    <w:pPr>
      <w:keepNext/>
      <w:numPr>
        <w:ilvl w:val="1"/>
        <w:numId w:val="1"/>
      </w:numPr>
      <w:spacing w:before="113" w:after="113"/>
      <w:ind w:left="1134" w:hanging="1134"/>
      <w:outlineLvl w:val="1"/>
      <w:outlineLvl w:val="1"/>
    </w:pPr>
    <w:rPr>
      <w:b/>
    </w:rPr>
  </w:style>
  <w:style w:type="paragraph" w:styleId="Nadpis3">
    <w:name w:val="Nadpis 3"/>
    <w:basedOn w:val="Normal"/>
    <w:link w:val="Nadpis3Char"/>
    <w:qFormat/>
    <w:rsid w:val="00293225"/>
    <w:pPr>
      <w:keepNext/>
      <w:numPr>
        <w:ilvl w:val="2"/>
        <w:numId w:val="1"/>
      </w:numPr>
      <w:spacing w:before="113" w:after="113"/>
      <w:ind w:left="1134" w:hanging="1134"/>
      <w:outlineLvl w:val="2"/>
      <w:outlineLvl w:val="2"/>
    </w:pPr>
    <w:rPr>
      <w:b/>
    </w:rPr>
  </w:style>
  <w:style w:type="paragraph" w:styleId="Nadpis4">
    <w:name w:val="Nadpis 4"/>
    <w:basedOn w:val="Normal"/>
    <w:link w:val="Nadpis4Char"/>
    <w:qFormat/>
    <w:rsid w:val="00293225"/>
    <w:pPr>
      <w:keepNext/>
      <w:numPr>
        <w:ilvl w:val="3"/>
        <w:numId w:val="1"/>
      </w:numPr>
      <w:spacing w:before="113" w:after="113"/>
      <w:ind w:left="1134" w:hanging="1134"/>
      <w:outlineLvl w:val="3"/>
      <w:outlineLvl w:val="3"/>
    </w:pPr>
    <w:rPr>
      <w:b/>
    </w:rPr>
  </w:style>
  <w:style w:type="paragraph" w:styleId="Nadpis5">
    <w:name w:val="Nadpis 5"/>
    <w:basedOn w:val="Normal"/>
    <w:link w:val="Nadpis5Char"/>
    <w:qFormat/>
    <w:rsid w:val="00293225"/>
    <w:pPr>
      <w:numPr>
        <w:ilvl w:val="4"/>
        <w:numId w:val="1"/>
      </w:numPr>
      <w:spacing w:before="113" w:after="113"/>
      <w:ind w:left="1134" w:hanging="1134"/>
      <w:outlineLvl w:val="4"/>
      <w:outlineLvl w:val="4"/>
    </w:pPr>
    <w:rPr>
      <w:b/>
    </w:rPr>
  </w:style>
  <w:style w:type="paragraph" w:styleId="Nadpis6">
    <w:name w:val="Nadpis 6"/>
    <w:basedOn w:val="Normal"/>
    <w:link w:val="Nadpis6Char"/>
    <w:uiPriority w:val="9"/>
    <w:semiHidden/>
    <w:unhideWhenUsed/>
    <w:qFormat/>
    <w:rsid w:val="00c85b98"/>
    <w:pPr>
      <w:keepNext/>
      <w:keepLines/>
      <w:spacing w:before="200" w:after="0"/>
      <w:outlineLvl w:val="5"/>
    </w:pPr>
    <w:rPr>
      <w:rFonts w:eastAsia="" w:cs="" w:cstheme="majorBidi" w:eastAsiaTheme="majorEastAsia"/>
      <w:i/>
      <w:iCs/>
      <w:szCs w:val="22"/>
    </w:rPr>
  </w:style>
  <w:style w:type="paragraph" w:styleId="Nadpis7">
    <w:name w:val="Nadpis 7"/>
    <w:basedOn w:val="Normal"/>
    <w:link w:val="Nadpis7Char"/>
    <w:uiPriority w:val="9"/>
    <w:semiHidden/>
    <w:unhideWhenUsed/>
    <w:qFormat/>
    <w:rsid w:val="00c85b98"/>
    <w:pPr>
      <w:keepNext/>
      <w:keepLines/>
      <w:spacing w:before="200" w:after="0"/>
      <w:outlineLvl w:val="6"/>
    </w:pPr>
    <w:rPr>
      <w:rFonts w:eastAsia="" w:cs="" w:cstheme="majorBidi" w:eastAsiaTheme="majorEastAsia"/>
      <w:i/>
      <w:iCs/>
      <w:szCs w:val="22"/>
    </w:rPr>
  </w:style>
  <w:style w:type="paragraph" w:styleId="Nadpis8">
    <w:name w:val="Nadpis 8"/>
    <w:basedOn w:val="Normal"/>
    <w:link w:val="Nadpis8Char"/>
    <w:uiPriority w:val="9"/>
    <w:semiHidden/>
    <w:unhideWhenUsed/>
    <w:qFormat/>
    <w:rsid w:val="00c85b98"/>
    <w:pPr>
      <w:keepNext/>
      <w:keepLines/>
      <w:spacing w:before="200" w:after="0"/>
      <w:outlineLvl w:val="7"/>
    </w:pPr>
    <w:rPr>
      <w:rFonts w:eastAsia="" w:cs="" w:cstheme="majorBidi" w:eastAsiaTheme="majorEastAsia"/>
      <w:sz w:val="20"/>
    </w:rPr>
  </w:style>
  <w:style w:type="paragraph" w:styleId="Nadpis9">
    <w:name w:val="Nadpis 9"/>
    <w:basedOn w:val="Normal"/>
    <w:link w:val="Nadpis9Char"/>
    <w:uiPriority w:val="9"/>
    <w:semiHidden/>
    <w:unhideWhenUsed/>
    <w:qFormat/>
    <w:rsid w:val="00c85b98"/>
    <w:pPr>
      <w:keepNext/>
      <w:keepLines/>
      <w:spacing w:before="200" w:after="0"/>
      <w:outlineLvl w:val="8"/>
    </w:pPr>
    <w:rPr>
      <w:rFonts w:eastAsia="" w:cs="" w:cstheme="majorBidi" w:eastAsiaTheme="majorEastAsi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293225"/>
    <w:rPr>
      <w:rFonts w:ascii="Arial" w:hAnsi="Arial" w:cs="Times New Roman"/>
      <w:b/>
      <w:szCs w:val="20"/>
      <w:lang w:eastAsia="en-US"/>
    </w:rPr>
  </w:style>
  <w:style w:type="character" w:styleId="Nadpis2Char" w:customStyle="1">
    <w:name w:val="Nadpis 2 Char"/>
    <w:basedOn w:val="DefaultParagraphFont"/>
    <w:link w:val="Nadpis2"/>
    <w:qFormat/>
    <w:rsid w:val="00293225"/>
    <w:rPr>
      <w:rFonts w:ascii="Arial" w:hAnsi="Arial" w:cs="Times New Roman"/>
      <w:b/>
      <w:szCs w:val="20"/>
      <w:lang w:eastAsia="en-US"/>
    </w:rPr>
  </w:style>
  <w:style w:type="character" w:styleId="Nadpis3Char" w:customStyle="1">
    <w:name w:val="Nadpis 3 Char"/>
    <w:basedOn w:val="DefaultParagraphFont"/>
    <w:link w:val="Nadpis3"/>
    <w:qFormat/>
    <w:rsid w:val="00293225"/>
    <w:rPr>
      <w:rFonts w:ascii="Arial" w:hAnsi="Arial" w:cs="Times New Roman"/>
      <w:b/>
      <w:szCs w:val="20"/>
      <w:lang w:eastAsia="en-US"/>
    </w:rPr>
  </w:style>
  <w:style w:type="character" w:styleId="Nadpis4Char" w:customStyle="1">
    <w:name w:val="Nadpis 4 Char"/>
    <w:basedOn w:val="DefaultParagraphFont"/>
    <w:link w:val="Nadpis4"/>
    <w:qFormat/>
    <w:rsid w:val="00293225"/>
    <w:rPr>
      <w:rFonts w:ascii="Arial" w:hAnsi="Arial" w:cs="Times New Roman"/>
      <w:b/>
      <w:szCs w:val="20"/>
      <w:lang w:eastAsia="en-US"/>
    </w:rPr>
  </w:style>
  <w:style w:type="character" w:styleId="Nadpis5Char" w:customStyle="1">
    <w:name w:val="Nadpis 5 Char"/>
    <w:basedOn w:val="DefaultParagraphFont"/>
    <w:link w:val="Nadpis5"/>
    <w:qFormat/>
    <w:rsid w:val="00293225"/>
    <w:rPr>
      <w:rFonts w:ascii="Arial" w:hAnsi="Arial" w:cs="Times New Roman"/>
      <w:b/>
      <w:szCs w:val="20"/>
      <w:lang w:eastAsia="en-US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c85b98"/>
    <w:rPr>
      <w:rFonts w:ascii="Arial" w:hAnsi="Arial" w:eastAsia="" w:cs="" w:cstheme="majorBidi" w:eastAsiaTheme="majorEastAsia"/>
      <w:i/>
      <w:iCs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c85b98"/>
    <w:rPr>
      <w:rFonts w:ascii="Arial" w:hAnsi="Arial" w:eastAsia="" w:cs="" w:cstheme="majorBidi" w:eastAsiaTheme="majorEastAsia"/>
      <w:i/>
      <w:iCs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c85b98"/>
    <w:rPr>
      <w:rFonts w:ascii="Arial" w:hAnsi="Arial" w:eastAsia="" w:cs="" w:cstheme="majorBidi" w:eastAsiaTheme="majorEastAsia"/>
      <w:sz w:val="20"/>
      <w:szCs w:val="20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c85b98"/>
    <w:rPr>
      <w:rFonts w:ascii="Arial" w:hAnsi="Arial" w:eastAsia="" w:cs="" w:cstheme="majorBidi" w:eastAsiaTheme="majorEastAsia"/>
      <w:i/>
      <w:iCs/>
      <w:sz w:val="20"/>
      <w:szCs w:val="20"/>
    </w:rPr>
  </w:style>
  <w:style w:type="character" w:styleId="NzevChar" w:customStyle="1">
    <w:name w:val="Název Char"/>
    <w:basedOn w:val="DefaultParagraphFont"/>
    <w:link w:val="Nzev"/>
    <w:uiPriority w:val="10"/>
    <w:qFormat/>
    <w:rsid w:val="00c85b98"/>
    <w:rPr>
      <w:rFonts w:ascii="Arial" w:hAnsi="Arial" w:eastAsia="" w:cs="" w:cstheme="majorBidi" w:eastAsiaTheme="majorEastAsia"/>
      <w:spacing w:val="5"/>
      <w:sz w:val="52"/>
      <w:szCs w:val="52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c85b98"/>
    <w:rPr>
      <w:rFonts w:ascii="Arial" w:hAnsi="Arial" w:eastAsia="" w:cs="" w:cstheme="majorBidi" w:eastAsiaTheme="majorEastAsia"/>
      <w:i/>
      <w:iCs/>
      <w:spacing w:val="15"/>
      <w:sz w:val="24"/>
      <w:szCs w:val="24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c85b98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5b98"/>
    <w:rPr>
      <w:smallCaps/>
      <w:color w:val="00000A"/>
      <w:u w:val="single"/>
    </w:rPr>
  </w:style>
  <w:style w:type="character" w:styleId="IntenseReference">
    <w:name w:val="Intense Reference"/>
    <w:basedOn w:val="DefaultParagraphFont"/>
    <w:uiPriority w:val="32"/>
    <w:qFormat/>
    <w:rsid w:val="00c85b98"/>
    <w:rPr>
      <w:b/>
      <w:bCs/>
      <w:smallCaps/>
      <w:color w:val="00000A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5b98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c85b98"/>
    <w:rPr>
      <w:b/>
      <w:bCs/>
      <w:i/>
      <w:iCs/>
      <w:color w:val="00000A"/>
    </w:rPr>
  </w:style>
  <w:style w:type="character" w:styleId="RozloendokumentuChar" w:customStyle="1">
    <w:name w:val="Rozložení dokumentu Char"/>
    <w:basedOn w:val="DefaultParagraphFont"/>
    <w:link w:val="Rozloendokumentu"/>
    <w:uiPriority w:val="99"/>
    <w:semiHidden/>
    <w:qFormat/>
    <w:rsid w:val="00c85b98"/>
    <w:rPr>
      <w:rFonts w:ascii="Arial" w:hAnsi="Arial" w:cs="Tahoma"/>
      <w:sz w:val="16"/>
      <w:szCs w:val="16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qFormat/>
    <w:rsid w:val="00c85b98"/>
    <w:rPr>
      <w:rFonts w:ascii="Arial" w:hAnsi="Arial" w:cs="Consolas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c85b98"/>
    <w:rPr>
      <w:rFonts w:ascii="Arial" w:hAnsi="Arial" w:cs="Consolas"/>
      <w:color w:val="00000A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c85b98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c85b98"/>
    <w:rPr>
      <w:rFonts w:ascii="Arial" w:hAnsi="Arial" w:cs="Consolas"/>
      <w:sz w:val="20"/>
      <w:szCs w:val="20"/>
    </w:rPr>
  </w:style>
  <w:style w:type="character" w:styleId="FormtovanvHTMLChar" w:customStyle="1">
    <w:name w:val="Formátovaný v HTML Char"/>
    <w:basedOn w:val="DefaultParagraphFont"/>
    <w:link w:val="FormtovanvHTML"/>
    <w:uiPriority w:val="99"/>
    <w:semiHidden/>
    <w:qFormat/>
    <w:rsid w:val="00c85b98"/>
    <w:rPr>
      <w:rFonts w:ascii="Arial" w:hAnsi="Arial" w:cs="Consolas"/>
      <w:sz w:val="20"/>
      <w:szCs w:val="20"/>
      <w:lang w:eastAsia="en-US"/>
    </w:rPr>
  </w:style>
  <w:style w:type="character" w:styleId="Internetovodkaz">
    <w:name w:val="Internetový odkaz"/>
    <w:basedOn w:val="DefaultParagraphFont"/>
    <w:uiPriority w:val="99"/>
    <w:semiHidden/>
    <w:unhideWhenUsed/>
    <w:rsid w:val="00c85b98"/>
    <w:rPr>
      <w:rFonts w:ascii="Arial" w:hAnsi="Arial"/>
      <w:color w:val="00000A"/>
      <w:u w:val="single"/>
    </w:rPr>
  </w:style>
  <w:style w:type="character" w:styleId="TextmakraChar" w:customStyle="1">
    <w:name w:val="Text makra Char"/>
    <w:basedOn w:val="DefaultParagraphFont"/>
    <w:link w:val="Textmakra"/>
    <w:uiPriority w:val="99"/>
    <w:semiHidden/>
    <w:qFormat/>
    <w:rsid w:val="00c85b98"/>
    <w:rPr>
      <w:rFonts w:ascii="Arial" w:hAnsi="Arial" w:cs="Consolas"/>
      <w:sz w:val="20"/>
      <w:szCs w:val="20"/>
    </w:rPr>
  </w:style>
  <w:style w:type="character" w:styleId="ZhlavzprvyChar" w:customStyle="1">
    <w:name w:val="Záhlaví zprávy Char"/>
    <w:basedOn w:val="DefaultParagraphFont"/>
    <w:link w:val="Zhlavzprvy"/>
    <w:uiPriority w:val="99"/>
    <w:semiHidden/>
    <w:qFormat/>
    <w:rsid w:val="00c85b98"/>
    <w:rPr>
      <w:rFonts w:ascii="Arial" w:hAnsi="Arial" w:eastAsia="" w:cs="" w:cstheme="majorBidi" w:eastAsiaTheme="majorEastAsia"/>
      <w:sz w:val="24"/>
      <w:szCs w:val="24"/>
      <w:shd w:fill="CCCCCC" w:val="clear"/>
      <w:lang w:eastAsia="en-US"/>
    </w:rPr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rsid w:val="00c85b98"/>
    <w:rPr>
      <w:rFonts w:ascii="Arial" w:hAnsi="Arial" w:cs="Consolas"/>
      <w:sz w:val="21"/>
      <w:szCs w:val="21"/>
      <w:lang w:eastAsia="en-US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85b98"/>
    <w:rPr>
      <w:rFonts w:ascii="Arial" w:hAnsi="Arial" w:cs="Tahoma"/>
      <w:sz w:val="16"/>
      <w:szCs w:val="16"/>
      <w:lang w:eastAsia="en-US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85b98"/>
    <w:rPr>
      <w:rFonts w:ascii="Arial" w:hAnsi="Arial" w:cs="Times New Roman"/>
      <w:szCs w:val="20"/>
      <w:lang w:eastAsia="en-US"/>
    </w:rPr>
  </w:style>
  <w:style w:type="character" w:styleId="ZpatChar" w:customStyle="1">
    <w:name w:val="Zápatí Char"/>
    <w:basedOn w:val="DefaultParagraphFont"/>
    <w:link w:val="Zpat"/>
    <w:qFormat/>
    <w:rsid w:val="00c85b98"/>
    <w:rPr>
      <w:rFonts w:ascii="Arial" w:hAnsi="Arial" w:cs="Times New Roman"/>
      <w:sz w:val="12"/>
      <w:szCs w:val="20"/>
      <w:lang w:eastAsia="en-US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Název"/>
    <w:basedOn w:val="Normal"/>
    <w:link w:val="NzevChar"/>
    <w:uiPriority w:val="10"/>
    <w:qFormat/>
    <w:rsid w:val="00c85b98"/>
    <w:pPr>
      <w:pBdr>
        <w:bottom w:val="single" w:sz="8" w:space="4" w:color="217491"/>
      </w:pBdr>
      <w:spacing w:before="0" w:after="300"/>
      <w:contextualSpacing/>
    </w:pPr>
    <w:rPr>
      <w:rFonts w:eastAsia="" w:cs="" w:cstheme="majorBidi" w:eastAsiaTheme="majorEastAsia"/>
      <w:spacing w:val="5"/>
      <w:sz w:val="52"/>
      <w:szCs w:val="52"/>
    </w:rPr>
  </w:style>
  <w:style w:type="paragraph" w:styleId="Podtitul">
    <w:name w:val="Podtitul"/>
    <w:basedOn w:val="Normal"/>
    <w:link w:val="PodnadpisChar"/>
    <w:uiPriority w:val="11"/>
    <w:qFormat/>
    <w:rsid w:val="00c85b98"/>
    <w:pPr/>
    <w:rPr>
      <w:rFonts w:eastAsia="" w:cs="" w:cstheme="majorBidi" w:eastAsiaTheme="majorEastAsia"/>
      <w:i/>
      <w:iCs/>
      <w:spacing w:val="15"/>
      <w:sz w:val="24"/>
      <w:szCs w:val="24"/>
    </w:rPr>
  </w:style>
  <w:style w:type="paragraph" w:styleId="IntenseQuote">
    <w:name w:val="Intense Quote"/>
    <w:basedOn w:val="Normal"/>
    <w:link w:val="VrazncittChar"/>
    <w:uiPriority w:val="30"/>
    <w:qFormat/>
    <w:rsid w:val="00c85b98"/>
    <w:pPr>
      <w:pBdr>
        <w:bottom w:val="single" w:sz="4" w:space="4" w:color="217491"/>
      </w:pBdr>
      <w:spacing w:before="200" w:after="280"/>
      <w:ind w:left="936" w:right="936" w:hanging="0"/>
    </w:pPr>
    <w:rPr>
      <w:rFonts w:cs="" w:cstheme="minorBidi"/>
      <w:b/>
      <w:bCs/>
      <w:i/>
      <w:iCs/>
      <w:szCs w:val="22"/>
    </w:rPr>
  </w:style>
  <w:style w:type="paragraph" w:styleId="Caption">
    <w:name w:val="caption"/>
    <w:basedOn w:val="Normal"/>
    <w:uiPriority w:val="35"/>
    <w:semiHidden/>
    <w:unhideWhenUsed/>
    <w:qFormat/>
    <w:rsid w:val="00c85b98"/>
    <w:pPr/>
    <w:rPr>
      <w:b/>
      <w:bCs/>
      <w:sz w:val="18"/>
      <w:szCs w:val="18"/>
    </w:rPr>
  </w:style>
  <w:style w:type="paragraph" w:styleId="Nadpisobsahu">
    <w:name w:val="Nadpis obsahu"/>
    <w:basedOn w:val="Nadpis1"/>
    <w:uiPriority w:val="39"/>
    <w:semiHidden/>
    <w:unhideWhenUsed/>
    <w:qFormat/>
    <w:rsid w:val="00c85b98"/>
    <w:pPr>
      <w:numPr>
        <w:ilvl w:val="0"/>
        <w:numId w:val="0"/>
      </w:numPr>
      <w:ind w:hanging="1134"/>
    </w:pPr>
    <w:rPr/>
  </w:style>
  <w:style w:type="paragraph" w:styleId="BlockText">
    <w:name w:val="Block Text"/>
    <w:basedOn w:val="Normal"/>
    <w:uiPriority w:val="99"/>
    <w:semiHidden/>
    <w:unhideWhenUsed/>
    <w:qFormat/>
    <w:rsid w:val="00c85b98"/>
    <w:pPr>
      <w:pBdr>
        <w:top w:val="single" w:sz="2" w:space="10" w:color="217491" w:shadow="1"/>
        <w:left w:val="single" w:sz="2" w:space="10" w:color="217491" w:shadow="1"/>
        <w:bottom w:val="single" w:sz="2" w:space="10" w:color="217491" w:shadow="1"/>
        <w:right w:val="single" w:sz="2" w:space="10" w:color="217491" w:shadow="1"/>
      </w:pBdr>
      <w:ind w:left="1152" w:right="1152" w:hanging="0"/>
    </w:pPr>
    <w:rPr>
      <w:rFonts w:eastAsia="" w:eastAsiaTheme="minorEastAsia"/>
      <w:i/>
      <w:iCs/>
    </w:rPr>
  </w:style>
  <w:style w:type="paragraph" w:styleId="DocumentMap">
    <w:name w:val="Document Map"/>
    <w:basedOn w:val="Normal"/>
    <w:link w:val="RozloendokumentuChar"/>
    <w:uiPriority w:val="99"/>
    <w:semiHidden/>
    <w:unhideWhenUsed/>
    <w:qFormat/>
    <w:rsid w:val="00c85b98"/>
    <w:pPr/>
    <w:rPr>
      <w:rFonts w:cs="Tahoma"/>
      <w:sz w:val="16"/>
      <w:szCs w:val="16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c85b98"/>
    <w:pPr/>
    <w:rPr>
      <w:rFonts w:cs="Consolas"/>
      <w:sz w:val="20"/>
    </w:rPr>
  </w:style>
  <w:style w:type="paragraph" w:styleId="Index1">
    <w:name w:val="index 1"/>
    <w:basedOn w:val="Normal"/>
    <w:autoRedefine/>
    <w:uiPriority w:val="99"/>
    <w:semiHidden/>
    <w:unhideWhenUsed/>
    <w:qFormat/>
    <w:rsid w:val="00c85b98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unhideWhenUsed/>
    <w:qFormat/>
    <w:rsid w:val="00c85b98"/>
    <w:pPr/>
    <w:rPr>
      <w:rFonts w:eastAsia="" w:cs="" w:cstheme="majorBidi" w:eastAsiaTheme="majorEastAsia"/>
      <w:b/>
      <w:bCs/>
    </w:rPr>
  </w:style>
  <w:style w:type="paragraph" w:styleId="Macro">
    <w:name w:val="macro"/>
    <w:link w:val="TextmakraChar"/>
    <w:uiPriority w:val="99"/>
    <w:semiHidden/>
    <w:unhideWhenUsed/>
    <w:qFormat/>
    <w:rsid w:val="00c85b98"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jc w:val="left"/>
    </w:pPr>
    <w:rPr>
      <w:rFonts w:ascii="Arial" w:hAnsi="Arial" w:cs="Consolas" w:eastAsia="Times New Roman" w:asciiTheme="minorHAnsi" w:hAnsiTheme="minorHAnsi"/>
      <w:color w:val="auto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ZhlavzprvyChar"/>
    <w:uiPriority w:val="99"/>
    <w:semiHidden/>
    <w:unhideWhenUsed/>
    <w:qFormat/>
    <w:rsid w:val="00c85b98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eastAsia="" w:cs="" w:cstheme="majorBidi" w:eastAsiaTheme="majorEastAsia"/>
      <w:sz w:val="24"/>
      <w:szCs w:val="24"/>
    </w:rPr>
  </w:style>
  <w:style w:type="paragraph" w:styleId="PlainText">
    <w:name w:val="Plain Text"/>
    <w:basedOn w:val="Normal"/>
    <w:link w:val="ProsttextChar"/>
    <w:uiPriority w:val="99"/>
    <w:semiHidden/>
    <w:unhideWhenUsed/>
    <w:qFormat/>
    <w:rsid w:val="00c85b98"/>
    <w:pPr/>
    <w:rPr>
      <w:rFonts w:cs="Consolas"/>
      <w:sz w:val="21"/>
      <w:szCs w:val="21"/>
    </w:rPr>
  </w:style>
  <w:style w:type="paragraph" w:styleId="Toaheading">
    <w:name w:val="toa heading"/>
    <w:basedOn w:val="Normal"/>
    <w:uiPriority w:val="99"/>
    <w:semiHidden/>
    <w:unhideWhenUsed/>
    <w:qFormat/>
    <w:rsid w:val="00c85b98"/>
    <w:pPr>
      <w:spacing w:before="120" w:after="0"/>
    </w:pPr>
    <w:rPr>
      <w:rFonts w:eastAsia="" w:cs="" w:cstheme="majorBidi" w:eastAsiaTheme="majorEastAsia"/>
      <w:b/>
      <w:b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85b98"/>
    <w:pPr/>
    <w:rPr>
      <w:rFonts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85b98"/>
    <w:pPr/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c85b98"/>
    <w:pPr/>
    <w:rPr>
      <w:rFonts w:eastAsia="" w:cs="" w:cstheme="majorBidi" w:eastAsiaTheme="majorEastAsia"/>
      <w:sz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c85b98"/>
    <w:pPr>
      <w:ind w:left="1" w:hanging="0"/>
    </w:pPr>
    <w:rPr>
      <w:rFonts w:eastAsia="" w:cs="" w:cstheme="majorBidi" w:eastAsiaTheme="majorEastAsia"/>
      <w:sz w:val="24"/>
      <w:szCs w:val="24"/>
    </w:rPr>
  </w:style>
  <w:style w:type="paragraph" w:styleId="Zhlav">
    <w:name w:val="Záhlaví"/>
    <w:basedOn w:val="Normal"/>
    <w:link w:val="ZhlavChar"/>
    <w:uiPriority w:val="99"/>
    <w:unhideWhenUsed/>
    <w:rsid w:val="00c85b98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link w:val="ZpatChar"/>
    <w:rsid w:val="00c85b98"/>
    <w:pPr>
      <w:tabs>
        <w:tab w:val="right" w:pos="9639" w:leader="none"/>
      </w:tabs>
    </w:pPr>
    <w:rPr>
      <w:sz w:val="12"/>
    </w:rPr>
  </w:style>
  <w:style w:type="paragraph" w:styleId="Reference" w:customStyle="1">
    <w:name w:val="Reference"/>
    <w:qFormat/>
    <w:rsid w:val="00c85b98"/>
    <w:pPr>
      <w:widowControl/>
      <w:suppressAutoHyphens w:val="true"/>
      <w:bidi w:val="0"/>
      <w:jc w:val="left"/>
    </w:pPr>
    <w:rPr>
      <w:rFonts w:ascii="Arial" w:hAnsi="Arial" w:cs="Times New Roman" w:eastAsia="Times New Roman"/>
      <w:b/>
      <w:color w:val="000000"/>
      <w:sz w:val="22"/>
      <w:szCs w:val="20"/>
      <w:lang w:val="en-US" w:eastAsia="en-US" w:bidi="ar-SA"/>
    </w:rPr>
  </w:style>
  <w:style w:type="paragraph" w:styleId="Bullet1" w:customStyle="1">
    <w:name w:val="Bullet 1"/>
    <w:basedOn w:val="Normal"/>
    <w:qFormat/>
    <w:rsid w:val="00c85b98"/>
    <w:pPr/>
    <w:rPr/>
  </w:style>
  <w:style w:type="paragraph" w:styleId="Bullet2" w:customStyle="1">
    <w:name w:val="Bullet 2"/>
    <w:basedOn w:val="Bullet1"/>
    <w:qFormat/>
    <w:rsid w:val="00c85b98"/>
    <w:pPr/>
    <w:rPr/>
  </w:style>
  <w:style w:type="paragraph" w:styleId="Bullet3" w:customStyle="1">
    <w:name w:val="Bullet 3"/>
    <w:basedOn w:val="Bullet2"/>
    <w:qFormat/>
    <w:rsid w:val="00c85b98"/>
    <w:pPr/>
    <w:rPr/>
  </w:style>
  <w:style w:type="paragraph" w:styleId="Bullet4" w:customStyle="1">
    <w:name w:val="Bullet 4"/>
    <w:basedOn w:val="Bullet3"/>
    <w:qFormat/>
    <w:rsid w:val="00c85b98"/>
    <w:pPr/>
    <w:rPr/>
  </w:style>
  <w:style w:type="paragraph" w:styleId="Bullet5" w:customStyle="1">
    <w:name w:val="Bullet 5"/>
    <w:basedOn w:val="Bullet4"/>
    <w:qFormat/>
    <w:rsid w:val="00c85b98"/>
    <w:pPr/>
    <w:rPr/>
  </w:style>
  <w:style w:type="paragraph" w:styleId="DocumentTitle" w:customStyle="1">
    <w:name w:val="Document Title"/>
    <w:basedOn w:val="Normal"/>
    <w:qFormat/>
    <w:rsid w:val="00c85b98"/>
    <w:pPr/>
    <w:rPr>
      <w:caps/>
      <w:spacing w:val="24"/>
      <w:sz w:val="32"/>
    </w:rPr>
  </w:style>
  <w:style w:type="paragraph" w:styleId="TableText" w:customStyle="1">
    <w:name w:val="Table Text"/>
    <w:qFormat/>
    <w:rsid w:val="00c85b98"/>
    <w:pPr>
      <w:widowControl/>
      <w:tabs>
        <w:tab w:val="left" w:pos="283" w:leader="none"/>
        <w:tab w:val="left" w:pos="850" w:leader="none"/>
      </w:tabs>
      <w:suppressAutoHyphens w:val="true"/>
      <w:bidi w:val="0"/>
      <w:spacing w:before="20" w:after="40"/>
      <w:ind w:left="57" w:hanging="0"/>
      <w:jc w:val="left"/>
    </w:pPr>
    <w:rPr>
      <w:rFonts w:ascii="Arial" w:hAnsi="Arial" w:cs="Times New Roman" w:eastAsia="Times New Roman"/>
      <w:color w:val="000000"/>
      <w:sz w:val="20"/>
      <w:szCs w:val="20"/>
      <w:lang w:val="en-US" w:eastAsia="en-US" w:bidi="ar-SA"/>
    </w:rPr>
  </w:style>
  <w:style w:type="paragraph" w:styleId="Text75" w:customStyle="1">
    <w:name w:val="Text 7.5"/>
    <w:basedOn w:val="Normal"/>
    <w:qFormat/>
    <w:rsid w:val="00c85b98"/>
    <w:pPr/>
    <w:rPr>
      <w:sz w:val="15"/>
    </w:rPr>
  </w:style>
  <w:style w:type="paragraph" w:styleId="ListParagraph">
    <w:name w:val="List Paragraph"/>
    <w:basedOn w:val="Normal"/>
    <w:uiPriority w:val="34"/>
    <w:qFormat/>
    <w:rsid w:val="00824dc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85b98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stnovn">
    <w:name w:val="Light Shading"/>
    <w:basedOn w:val="Normlntabulka"/>
    <w:uiPriority w:val="60"/>
    <w:rsid w:val="00c85b98"/>
    <w:rPr/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c85b98"/>
    <w:rPr/>
    <w:tblPr>
      <w:tblStyleRowBandSize w:val="1"/>
      <w:tblStyleColBandSize w:val="1"/>
      <w:tblBorders>
        <w:top w:val="single" w:color="217491" w:themeColor="accent1" w:sz="8" w:space="0"/>
        <w:bottom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1" w:sz="8" w:space="0"/>
          <w:left w:val="nil"/>
          <w:bottom w:val="single" w:color="2174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1" w:sz="8" w:space="0"/>
          <w:left w:val="nil"/>
          <w:bottom w:val="single" w:color="2174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c85b98"/>
    <w:rPr/>
    <w:tblPr>
      <w:tblStyleRowBandSize w:val="1"/>
      <w:tblStyleColBandSize w:val="1"/>
      <w:tblBorders>
        <w:top w:val="single" w:color="CE9D00" w:themeColor="accent2" w:sz="8" w:space="0"/>
        <w:bottom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E9D00" w:themeColor="accent2" w:sz="8" w:space="0"/>
          <w:left w:val="nil"/>
          <w:bottom w:val="single" w:color="CE9D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E9D00" w:themeColor="accent2" w:sz="8" w:space="0"/>
          <w:left w:val="nil"/>
          <w:bottom w:val="single" w:color="CE9D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c85b98"/>
    <w:rPr/>
    <w:tblPr>
      <w:tblStyleRowBandSize w:val="1"/>
      <w:tblStyleColBandSize w:val="1"/>
      <w:tblBorders>
        <w:top w:val="single" w:color="0A4473" w:themeColor="accent3" w:sz="8" w:space="0"/>
        <w:bottom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4473" w:themeColor="accent3" w:sz="8" w:space="0"/>
          <w:left w:val="nil"/>
          <w:bottom w:val="single" w:color="0A447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4473" w:themeColor="accent3" w:sz="8" w:space="0"/>
          <w:left w:val="nil"/>
          <w:bottom w:val="single" w:color="0A447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c85b98"/>
    <w:rPr/>
    <w:tblPr>
      <w:tblStyleRowBandSize w:val="1"/>
      <w:tblStyleColBandSize w:val="1"/>
      <w:tblBorders>
        <w:top w:val="single" w:color="C0362C" w:themeColor="accent4" w:sz="8" w:space="0"/>
        <w:bottom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362C" w:themeColor="accent4" w:sz="8" w:space="0"/>
          <w:left w:val="nil"/>
          <w:bottom w:val="single" w:color="C0362C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362C" w:themeColor="accent4" w:sz="8" w:space="0"/>
          <w:left w:val="nil"/>
          <w:bottom w:val="single" w:color="C0362C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c85b98"/>
    <w:rPr/>
    <w:tblPr>
      <w:tblStyleRowBandSize w:val="1"/>
      <w:tblStyleColBandSize w:val="1"/>
      <w:tblBorders>
        <w:top w:val="single" w:color="00694F" w:themeColor="accent5" w:sz="8" w:space="0"/>
        <w:bottom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94F" w:themeColor="accent5" w:sz="8" w:space="0"/>
          <w:left w:val="nil"/>
          <w:bottom w:val="single" w:color="00694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94F" w:themeColor="accent5" w:sz="8" w:space="0"/>
          <w:left w:val="nil"/>
          <w:bottom w:val="single" w:color="00694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c85b98"/>
    <w:rPr/>
    <w:tblPr>
      <w:tblStyleRowBandSize w:val="1"/>
      <w:tblStyleColBandSize w:val="1"/>
      <w:tblBorders>
        <w:top w:val="single" w:color="217491" w:themeColor="accent6" w:sz="8" w:space="0"/>
        <w:bottom w:val="single" w:color="21749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6" w:sz="8" w:space="0"/>
          <w:left w:val="nil"/>
          <w:bottom w:val="single" w:color="21749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6" w:sz="8" w:space="0"/>
          <w:left w:val="nil"/>
          <w:bottom w:val="single" w:color="21749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</w:style>
  <w:style w:type="table" w:styleId="Svtlseznam">
    <w:name w:val="Light List"/>
    <w:basedOn w:val="Normlntabulka"/>
    <w:uiPriority w:val="61"/>
    <w:rsid w:val="00c85b98"/>
    <w:rPr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tlseznamzvraznn1">
    <w:name w:val="Light List Accent 1"/>
    <w:basedOn w:val="Normlntabulka"/>
    <w:uiPriority w:val="61"/>
    <w:rsid w:val="00c85b98"/>
    <w:rPr/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7491" w:themeColor="accent1" w:sz="6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band1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c85b98"/>
    <w:rPr/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E9D00" w:themeColor="accent2" w:sz="6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band1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</w:style>
  <w:style w:type="table" w:styleId="Svtlseznamzvraznn3">
    <w:name w:val="Light List Accent 3"/>
    <w:basedOn w:val="Normlntabulka"/>
    <w:uiPriority w:val="61"/>
    <w:rsid w:val="00c85b98"/>
    <w:rPr/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A4473" w:themeColor="accent3" w:sz="6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band1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</w:style>
  <w:style w:type="table" w:styleId="Svtlseznamzvraznn4">
    <w:name w:val="Light List Accent 4"/>
    <w:basedOn w:val="Normlntabulka"/>
    <w:uiPriority w:val="61"/>
    <w:rsid w:val="00c85b98"/>
    <w:rPr/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362C" w:themeColor="accent4" w:sz="6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band1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c85b98"/>
    <w:rPr/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94F" w:themeColor="accent5" w:sz="6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band1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</w:style>
  <w:style w:type="table" w:styleId="Svtlseznamzvraznn6">
    <w:name w:val="Light List Accent 6"/>
    <w:basedOn w:val="Normlntabulka"/>
    <w:uiPriority w:val="61"/>
    <w:rsid w:val="00c85b98"/>
    <w:rPr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7491" w:themeColor="accent6" w:sz="6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band1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</w:style>
  <w:style w:type="table" w:styleId="Svtlmka">
    <w:name w:val="Light Grid"/>
    <w:basedOn w:val="Normlntabulka"/>
    <w:uiPriority w:val="62"/>
    <w:rsid w:val="00c85b98"/>
    <w:rPr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tlmkazvraznn1">
    <w:name w:val="Light Grid Accent 1"/>
    <w:basedOn w:val="Normlntabulka"/>
    <w:uiPriority w:val="62"/>
    <w:rsid w:val="00c85b98"/>
    <w:rPr/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  <w:insideH w:val="single" w:color="217491" w:themeColor="accent1" w:sz="8" w:space="0"/>
        <w:insideV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18" w:space="0"/>
          <w:right w:val="single" w:color="217491" w:themeColor="accent1" w:sz="8" w:space="0"/>
          <w:insideH w:val="nil"/>
          <w:insideV w:val="single" w:color="217491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7491" w:themeColor="accent1" w:sz="6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H w:val="nil"/>
          <w:insideV w:val="single" w:color="217491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band1Vert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  <w:shd w:val="clear" w:color="auto" w:fill="BBE2EF" w:themeFill="accent1" w:themeFillTint="3f"/>
      </w:tcPr>
    </w:tblStylePr>
    <w:tblStylePr w:type="band1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V w:val="single" w:color="217491" w:themeColor="accent1" w:sz="8" w:space="0"/>
        </w:tcBorders>
        <w:shd w:val="clear" w:color="auto" w:fill="BBE2EF" w:themeFill="accent1" w:themeFillTint="3f"/>
      </w:tcPr>
    </w:tblStylePr>
    <w:tblStylePr w:type="band2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V w:val="single" w:color="217491" w:themeColor="accent1" w:sz="8" w:space="0"/>
        </w:tcBorders>
      </w:tcPr>
    </w:tblStylePr>
  </w:style>
  <w:style w:type="table" w:styleId="Svtlmkazvraznn2">
    <w:name w:val="Light Grid Accent 2"/>
    <w:basedOn w:val="Normlntabulka"/>
    <w:uiPriority w:val="62"/>
    <w:rsid w:val="00c85b98"/>
    <w:rPr/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  <w:insideH w:val="single" w:color="CE9D00" w:themeColor="accent2" w:sz="8" w:space="0"/>
        <w:insideV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18" w:space="0"/>
          <w:right w:val="single" w:color="CE9D00" w:themeColor="accent2" w:sz="8" w:space="0"/>
          <w:insideH w:val="nil"/>
          <w:insideV w:val="single" w:color="CE9D0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E9D00" w:themeColor="accent2" w:sz="6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H w:val="nil"/>
          <w:insideV w:val="single" w:color="CE9D0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band1Vert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  <w:shd w:val="clear" w:color="auto" w:fill="FFECB3" w:themeFill="accent2" w:themeFillTint="3f"/>
      </w:tcPr>
    </w:tblStylePr>
    <w:tblStylePr w:type="band1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V w:val="single" w:color="CE9D00" w:themeColor="accent2" w:sz="8" w:space="0"/>
        </w:tcBorders>
        <w:shd w:val="clear" w:color="auto" w:fill="FFECB3" w:themeFill="accent2" w:themeFillTint="3f"/>
      </w:tcPr>
    </w:tblStylePr>
    <w:tblStylePr w:type="band2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V w:val="single" w:color="CE9D00" w:themeColor="accent2" w:sz="8" w:space="0"/>
        </w:tcBorders>
      </w:tcPr>
    </w:tblStylePr>
  </w:style>
  <w:style w:type="table" w:styleId="Svtlmkazvraznn3">
    <w:name w:val="Light Grid Accent 3"/>
    <w:basedOn w:val="Normlntabulka"/>
    <w:uiPriority w:val="62"/>
    <w:rsid w:val="00c85b98"/>
    <w:rPr/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  <w:insideH w:val="single" w:color="0A4473" w:themeColor="accent3" w:sz="8" w:space="0"/>
        <w:insideV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18" w:space="0"/>
          <w:right w:val="single" w:color="0A4473" w:themeColor="accent3" w:sz="8" w:space="0"/>
          <w:insideH w:val="nil"/>
          <w:insideV w:val="single" w:color="0A447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A4473" w:themeColor="accent3" w:sz="6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H w:val="nil"/>
          <w:insideV w:val="single" w:color="0A447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band1Vert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  <w:shd w:val="clear" w:color="auto" w:fill="A7D3F7" w:themeFill="accent3" w:themeFillTint="3f"/>
      </w:tcPr>
    </w:tblStylePr>
    <w:tblStylePr w:type="band1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V w:val="single" w:color="0A4473" w:themeColor="accent3" w:sz="8" w:space="0"/>
        </w:tcBorders>
        <w:shd w:val="clear" w:color="auto" w:fill="A7D3F7" w:themeFill="accent3" w:themeFillTint="3f"/>
      </w:tcPr>
    </w:tblStylePr>
    <w:tblStylePr w:type="band2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V w:val="single" w:color="0A4473" w:themeColor="accent3" w:sz="8" w:space="0"/>
        </w:tcBorders>
      </w:tcPr>
    </w:tblStylePr>
  </w:style>
  <w:style w:type="table" w:styleId="Svtlmkazvraznn4">
    <w:name w:val="Light Grid Accent 4"/>
    <w:basedOn w:val="Normlntabulka"/>
    <w:uiPriority w:val="62"/>
    <w:rsid w:val="00c85b98"/>
    <w:rPr/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  <w:insideH w:val="single" w:color="C0362C" w:themeColor="accent4" w:sz="8" w:space="0"/>
        <w:insideV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18" w:space="0"/>
          <w:right w:val="single" w:color="C0362C" w:themeColor="accent4" w:sz="8" w:space="0"/>
          <w:insideH w:val="nil"/>
          <w:insideV w:val="single" w:color="C0362C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362C" w:themeColor="accent4" w:sz="6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H w:val="nil"/>
          <w:insideV w:val="single" w:color="C0362C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band1Vert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  <w:shd w:val="clear" w:color="auto" w:fill="F2CAC7" w:themeFill="accent4" w:themeFillTint="3f"/>
      </w:tcPr>
    </w:tblStylePr>
    <w:tblStylePr w:type="band1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V w:val="single" w:color="C0362C" w:themeColor="accent4" w:sz="8" w:space="0"/>
        </w:tcBorders>
        <w:shd w:val="clear" w:color="auto" w:fill="F2CAC7" w:themeFill="accent4" w:themeFillTint="3f"/>
      </w:tcPr>
    </w:tblStylePr>
    <w:tblStylePr w:type="band2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V w:val="single" w:color="C0362C" w:themeColor="accent4" w:sz="8" w:space="0"/>
        </w:tcBorders>
      </w:tcPr>
    </w:tblStylePr>
  </w:style>
  <w:style w:type="table" w:styleId="Svtlmkazvraznn5">
    <w:name w:val="Light Grid Accent 5"/>
    <w:basedOn w:val="Normlntabulka"/>
    <w:uiPriority w:val="62"/>
    <w:rsid w:val="00c85b98"/>
    <w:rPr/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  <w:insideH w:val="single" w:color="00694F" w:themeColor="accent5" w:sz="8" w:space="0"/>
        <w:insideV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18" w:space="0"/>
          <w:right w:val="single" w:color="00694F" w:themeColor="accent5" w:sz="8" w:space="0"/>
          <w:insideH w:val="nil"/>
          <w:insideV w:val="single" w:color="00694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94F" w:themeColor="accent5" w:sz="6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H w:val="nil"/>
          <w:insideV w:val="single" w:color="00694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band1Vert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  <w:shd w:val="clear" w:color="auto" w:fill="9AFFE5" w:themeFill="accent5" w:themeFillTint="3f"/>
      </w:tcPr>
    </w:tblStylePr>
    <w:tblStylePr w:type="band1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V w:val="single" w:color="00694F" w:themeColor="accent5" w:sz="8" w:space="0"/>
        </w:tcBorders>
        <w:shd w:val="clear" w:color="auto" w:fill="9AFFE5" w:themeFill="accent5" w:themeFillTint="3f"/>
      </w:tcPr>
    </w:tblStylePr>
    <w:tblStylePr w:type="band2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V w:val="single" w:color="00694F" w:themeColor="accent5" w:sz="8" w:space="0"/>
        </w:tcBorders>
      </w:tcPr>
    </w:tblStylePr>
  </w:style>
  <w:style w:type="table" w:styleId="Svtlmkazvraznn6">
    <w:name w:val="Light Grid Accent 6"/>
    <w:basedOn w:val="Normlntabulka"/>
    <w:uiPriority w:val="62"/>
    <w:rsid w:val="00c85b98"/>
    <w:rPr/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  <w:insideH w:val="single" w:color="217491" w:themeColor="accent6" w:sz="8" w:space="0"/>
        <w:insideV w:val="single" w:color="217491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18" w:space="0"/>
          <w:right w:val="single" w:color="217491" w:themeColor="accent6" w:sz="8" w:space="0"/>
          <w:insideH w:val="nil"/>
          <w:insideV w:val="single" w:color="217491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7491" w:themeColor="accent6" w:sz="6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H w:val="nil"/>
          <w:insideV w:val="single" w:color="217491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band1Vert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  <w:shd w:val="clear" w:color="auto" w:fill="BBE2EF" w:themeFill="accent6" w:themeFillTint="3f"/>
      </w:tcPr>
    </w:tblStylePr>
    <w:tblStylePr w:type="band1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V w:val="single" w:color="217491" w:themeColor="accent6" w:sz="8" w:space="0"/>
        </w:tcBorders>
        <w:shd w:val="clear" w:color="auto" w:fill="BBE2EF" w:themeFill="accent6" w:themeFillTint="3f"/>
      </w:tcPr>
    </w:tblStylePr>
    <w:tblStylePr w:type="band2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V w:val="single" w:color="217491" w:themeColor="accent6" w:sz="8" w:space="0"/>
        </w:tcBorders>
      </w:tcPr>
    </w:tblStylePr>
  </w:style>
  <w:style w:type="table" w:styleId="Stednstnovn1">
    <w:name w:val="Medium Shading 1"/>
    <w:basedOn w:val="Normlntabulka"/>
    <w:uiPriority w:val="63"/>
    <w:rsid w:val="00c85b98"/>
    <w:rPr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85b98"/>
    <w:rPr/>
    <w:tblPr>
      <w:tblStyleRowBandSize w:val="1"/>
      <w:tblStyleColBandSize w:val="1"/>
      <w:tblBorders>
        <w:top w:val="single" w:color="34A7D0" w:themeColor="accent1" w:themeTint="bf" w:sz="8" w:space="0"/>
        <w:left w:val="single" w:color="34A7D0" w:themeColor="accent1" w:themeTint="bf" w:sz="8" w:space="0"/>
        <w:bottom w:val="single" w:color="34A7D0" w:themeColor="accent1" w:themeTint="bf" w:sz="8" w:space="0"/>
        <w:right w:val="single" w:color="34A7D0" w:themeColor="accent1" w:themeTint="bf" w:sz="8" w:space="0"/>
        <w:insideH w:val="single" w:color="34A7D0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4A7D0" w:themeColor="accent1" w:sz="8" w:space="0"/>
          <w:left w:val="single" w:color="34A7D0" w:themeColor="accent1" w:sz="8" w:space="0"/>
          <w:bottom w:val="single" w:color="34A7D0" w:themeColor="accent1" w:sz="8" w:space="0"/>
          <w:right w:val="single" w:color="34A7D0" w:themeColor="accent1" w:sz="8" w:space="0"/>
          <w:insideH w:val="nil"/>
          <w:insideV w:val="nil"/>
        </w:tcBorders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A7D0" w:themeColor="accent1" w:sz="6" w:space="0"/>
          <w:left w:val="single" w:color="34A7D0" w:themeColor="accent1" w:sz="8" w:space="0"/>
          <w:bottom w:val="single" w:color="34A7D0" w:themeColor="accent1" w:sz="8" w:space="0"/>
          <w:right w:val="single" w:color="34A7D0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2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2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85b98"/>
    <w:rPr/>
    <w:tblPr>
      <w:tblStyleRowBandSize w:val="1"/>
      <w:tblStyleColBandSize w:val="1"/>
      <w:tblBorders>
        <w:top w:val="single" w:color="FFC81B" w:themeColor="accent2" w:themeTint="bf" w:sz="8" w:space="0"/>
        <w:left w:val="single" w:color="FFC81B" w:themeColor="accent2" w:themeTint="bf" w:sz="8" w:space="0"/>
        <w:bottom w:val="single" w:color="FFC81B" w:themeColor="accent2" w:themeTint="bf" w:sz="8" w:space="0"/>
        <w:right w:val="single" w:color="FFC81B" w:themeColor="accent2" w:themeTint="bf" w:sz="8" w:space="0"/>
        <w:insideH w:val="single" w:color="FFC81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81B" w:themeColor="accent2" w:sz="8" w:space="0"/>
          <w:left w:val="single" w:color="FFC81B" w:themeColor="accent2" w:sz="8" w:space="0"/>
          <w:bottom w:val="single" w:color="FFC81B" w:themeColor="accent2" w:sz="8" w:space="0"/>
          <w:right w:val="single" w:color="FFC81B" w:themeColor="accent2" w:sz="8" w:space="0"/>
          <w:insideH w:val="nil"/>
          <w:insideV w:val="nil"/>
        </w:tcBorders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81B" w:themeColor="accent2" w:sz="6" w:space="0"/>
          <w:left w:val="single" w:color="FFC81B" w:themeColor="accent2" w:sz="8" w:space="0"/>
          <w:bottom w:val="single" w:color="FFC81B" w:themeColor="accent2" w:sz="8" w:space="0"/>
          <w:right w:val="single" w:color="FFC81B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EC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85b98"/>
    <w:rPr/>
    <w:tblPr>
      <w:tblStyleRowBandSize w:val="1"/>
      <w:tblStyleColBandSize w:val="1"/>
      <w:tblBorders>
        <w:top w:val="single" w:color="1177CB" w:themeColor="accent3" w:themeTint="bf" w:sz="8" w:space="0"/>
        <w:left w:val="single" w:color="1177CB" w:themeColor="accent3" w:themeTint="bf" w:sz="8" w:space="0"/>
        <w:bottom w:val="single" w:color="1177CB" w:themeColor="accent3" w:themeTint="bf" w:sz="8" w:space="0"/>
        <w:right w:val="single" w:color="1177CB" w:themeColor="accent3" w:themeTint="bf" w:sz="8" w:space="0"/>
        <w:insideH w:val="single" w:color="1177C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177CB" w:themeColor="accent3" w:sz="8" w:space="0"/>
          <w:left w:val="single" w:color="1177CB" w:themeColor="accent3" w:sz="8" w:space="0"/>
          <w:bottom w:val="single" w:color="1177CB" w:themeColor="accent3" w:sz="8" w:space="0"/>
          <w:right w:val="single" w:color="1177CB" w:themeColor="accent3" w:sz="8" w:space="0"/>
          <w:insideH w:val="nil"/>
          <w:insideV w:val="nil"/>
        </w:tcBorders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177CB" w:themeColor="accent3" w:sz="6" w:space="0"/>
          <w:left w:val="single" w:color="1177CB" w:themeColor="accent3" w:sz="8" w:space="0"/>
          <w:bottom w:val="single" w:color="1177CB" w:themeColor="accent3" w:sz="8" w:space="0"/>
          <w:right w:val="single" w:color="1177CB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D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85b98"/>
    <w:rPr/>
    <w:tblPr>
      <w:tblStyleRowBandSize w:val="1"/>
      <w:tblStyleColBandSize w:val="1"/>
      <w:tblBorders>
        <w:top w:val="single" w:color="D86057" w:themeColor="accent4" w:themeTint="bf" w:sz="8" w:space="0"/>
        <w:left w:val="single" w:color="D86057" w:themeColor="accent4" w:themeTint="bf" w:sz="8" w:space="0"/>
        <w:bottom w:val="single" w:color="D86057" w:themeColor="accent4" w:themeTint="bf" w:sz="8" w:space="0"/>
        <w:right w:val="single" w:color="D86057" w:themeColor="accent4" w:themeTint="bf" w:sz="8" w:space="0"/>
        <w:insideH w:val="single" w:color="D8605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86057" w:themeColor="accent4" w:sz="8" w:space="0"/>
          <w:left w:val="single" w:color="D86057" w:themeColor="accent4" w:sz="8" w:space="0"/>
          <w:bottom w:val="single" w:color="D86057" w:themeColor="accent4" w:sz="8" w:space="0"/>
          <w:right w:val="single" w:color="D86057" w:themeColor="accent4" w:sz="8" w:space="0"/>
          <w:insideH w:val="nil"/>
          <w:insideV w:val="nil"/>
        </w:tcBorders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6057" w:themeColor="accent4" w:sz="6" w:space="0"/>
          <w:left w:val="single" w:color="D86057" w:themeColor="accent4" w:sz="8" w:space="0"/>
          <w:bottom w:val="single" w:color="D86057" w:themeColor="accent4" w:sz="8" w:space="0"/>
          <w:right w:val="single" w:color="D86057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CA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A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85b98"/>
    <w:rPr/>
    <w:tblPr>
      <w:tblStyleRowBandSize w:val="1"/>
      <w:tblStyleColBandSize w:val="1"/>
      <w:tblBorders>
        <w:top w:val="single" w:color="00CE9A" w:themeColor="accent5" w:themeTint="bf" w:sz="8" w:space="0"/>
        <w:left w:val="single" w:color="00CE9A" w:themeColor="accent5" w:themeTint="bf" w:sz="8" w:space="0"/>
        <w:bottom w:val="single" w:color="00CE9A" w:themeColor="accent5" w:themeTint="bf" w:sz="8" w:space="0"/>
        <w:right w:val="single" w:color="00CE9A" w:themeColor="accent5" w:themeTint="bf" w:sz="8" w:space="0"/>
        <w:insideH w:val="single" w:color="00CE9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E9A" w:themeColor="accent5" w:sz="8" w:space="0"/>
          <w:left w:val="single" w:color="00CE9A" w:themeColor="accent5" w:sz="8" w:space="0"/>
          <w:bottom w:val="single" w:color="00CE9A" w:themeColor="accent5" w:sz="8" w:space="0"/>
          <w:right w:val="single" w:color="00CE9A" w:themeColor="accent5" w:sz="8" w:space="0"/>
          <w:insideH w:val="nil"/>
          <w:insideV w:val="nil"/>
        </w:tcBorders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E9A" w:themeColor="accent5" w:sz="6" w:space="0"/>
          <w:left w:val="single" w:color="00CE9A" w:themeColor="accent5" w:sz="8" w:space="0"/>
          <w:bottom w:val="single" w:color="00CE9A" w:themeColor="accent5" w:sz="8" w:space="0"/>
          <w:right w:val="single" w:color="00CE9A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AFF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85b98"/>
    <w:rPr/>
    <w:tblPr>
      <w:tblStyleRowBandSize w:val="1"/>
      <w:tblStyleColBandSize w:val="1"/>
      <w:tblBorders>
        <w:top w:val="single" w:color="34A7D0" w:themeColor="accent6" w:themeTint="bf" w:sz="8" w:space="0"/>
        <w:left w:val="single" w:color="34A7D0" w:themeColor="accent6" w:themeTint="bf" w:sz="8" w:space="0"/>
        <w:bottom w:val="single" w:color="34A7D0" w:themeColor="accent6" w:themeTint="bf" w:sz="8" w:space="0"/>
        <w:right w:val="single" w:color="34A7D0" w:themeColor="accent6" w:themeTint="bf" w:sz="8" w:space="0"/>
        <w:insideH w:val="single" w:color="34A7D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4A7D0" w:themeColor="accent6" w:sz="8" w:space="0"/>
          <w:left w:val="single" w:color="34A7D0" w:themeColor="accent6" w:sz="8" w:space="0"/>
          <w:bottom w:val="single" w:color="34A7D0" w:themeColor="accent6" w:sz="8" w:space="0"/>
          <w:right w:val="single" w:color="34A7D0" w:themeColor="accent6" w:sz="8" w:space="0"/>
          <w:insideH w:val="nil"/>
          <w:insideV w:val="nil"/>
        </w:tcBorders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A7D0" w:themeColor="accent6" w:sz="6" w:space="0"/>
          <w:left w:val="single" w:color="34A7D0" w:themeColor="accent6" w:sz="8" w:space="0"/>
          <w:bottom w:val="single" w:color="34A7D0" w:themeColor="accent6" w:sz="8" w:space="0"/>
          <w:right w:val="single" w:color="34A7D0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2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2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85b98"/>
    <w:rPr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85b98"/>
    <w:rPr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74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85b98"/>
    <w:rPr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E9D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9D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85b98"/>
    <w:rPr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44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44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85b98"/>
    <w:rPr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36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36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85b98"/>
    <w:rPr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94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4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85b98"/>
    <w:rPr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74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217491" w:themeColor="accent1" w:sz="8" w:space="0"/>
        <w:bottom w:val="single" w:color="217491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7491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217491" w:themeColor="accent1" w:sz="8" w:space="0"/>
          <w:bottom w:val="single" w:color="217491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217491" w:themeColor="accent1" w:sz="8" w:space="0"/>
          <w:bottom w:val="single" w:color="217491" w:themeColor="accent1" w:sz="8" w:space="0"/>
        </w:tcBorders>
      </w:tcPr>
    </w:tblStylePr>
    <w:tblStylePr w:type="band1Vert">
      <w:tblPr/>
      <w:tcPr>
        <w:shd w:val="clear" w:color="auto" w:fill="BBE2EF" w:themeFill="accent1" w:themeFillTint="3f"/>
      </w:tcPr>
    </w:tblStylePr>
    <w:tblStylePr w:type="band1Horz">
      <w:tblPr/>
      <w:tcPr>
        <w:shd w:val="clear" w:color="auto" w:fill="BBE2EF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CE9D00" w:themeColor="accent2" w:sz="8" w:space="0"/>
        <w:bottom w:val="single" w:color="CE9D0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E9D00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E9D00" w:themeColor="accent2" w:sz="8" w:space="0"/>
          <w:bottom w:val="single" w:color="CE9D0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E9D00" w:themeColor="accent2" w:sz="8" w:space="0"/>
          <w:bottom w:val="single" w:color="CE9D00" w:themeColor="accent2" w:sz="8" w:space="0"/>
        </w:tcBorders>
      </w:tcPr>
    </w:tblStylePr>
    <w:tblStylePr w:type="band1Vert">
      <w:tblPr/>
      <w:tcPr>
        <w:shd w:val="clear" w:color="auto" w:fill="FFECB3" w:themeFill="accent2" w:themeFillTint="3f"/>
      </w:tcPr>
    </w:tblStylePr>
    <w:tblStylePr w:type="band1Horz">
      <w:tblPr/>
      <w:tcPr>
        <w:shd w:val="clear" w:color="auto" w:fill="FFECB3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0A4473" w:themeColor="accent3" w:sz="8" w:space="0"/>
        <w:bottom w:val="single" w:color="0A447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A4473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A4473" w:themeColor="accent3" w:sz="8" w:space="0"/>
          <w:bottom w:val="single" w:color="0A4473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A4473" w:themeColor="accent3" w:sz="8" w:space="0"/>
          <w:bottom w:val="single" w:color="0A4473" w:themeColor="accent3" w:sz="8" w:space="0"/>
        </w:tcBorders>
      </w:tcPr>
    </w:tblStylePr>
    <w:tblStylePr w:type="band1Vert">
      <w:tblPr/>
      <w:tcPr>
        <w:shd w:val="clear" w:color="auto" w:fill="A7D3F7" w:themeFill="accent3" w:themeFillTint="3f"/>
      </w:tcPr>
    </w:tblStylePr>
    <w:tblStylePr w:type="band1Horz">
      <w:tblPr/>
      <w:tcPr>
        <w:shd w:val="clear" w:color="auto" w:fill="A7D3F7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85b98"/>
    <w:rPr/>
    <w:tblPr>
      <w:tblStyleRowBandSize w:val="1"/>
      <w:tblStyleColBandSize w:val="1"/>
      <w:tblBorders>
        <w:top w:val="single" w:color="C0362C" w:themeColor="accent4" w:sz="8" w:space="0"/>
        <w:bottom w:val="single" w:color="C0362C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362C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362C" w:themeColor="accent4" w:sz="8" w:space="0"/>
          <w:bottom w:val="single" w:color="C0362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362C" w:themeColor="accent4" w:sz="8" w:space="0"/>
          <w:bottom w:val="single" w:color="C0362C" w:themeColor="accent4" w:sz="8" w:space="0"/>
        </w:tcBorders>
      </w:tcPr>
    </w:tblStylePr>
    <w:tblStylePr w:type="band1Vert">
      <w:tblPr/>
      <w:tcPr>
        <w:shd w:val="clear" w:color="auto" w:fill="F2CAC7" w:themeFill="accent4" w:themeFillTint="3f"/>
      </w:tcPr>
    </w:tblStylePr>
    <w:tblStylePr w:type="band1Horz">
      <w:tblPr/>
      <w:tcPr>
        <w:shd w:val="clear" w:color="auto" w:fill="F2CAC7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85b98"/>
    <w:rPr/>
    <w:tblPr>
      <w:tblStyleRowBandSize w:val="1"/>
      <w:tblStyleColBandSize w:val="1"/>
      <w:tblBorders>
        <w:top w:val="single" w:color="00694F" w:themeColor="accent5" w:sz="8" w:space="0"/>
        <w:bottom w:val="single" w:color="00694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94F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694F" w:themeColor="accent5" w:sz="8" w:space="0"/>
          <w:bottom w:val="single" w:color="00694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694F" w:themeColor="accent5" w:sz="8" w:space="0"/>
          <w:bottom w:val="single" w:color="00694F" w:themeColor="accent5" w:sz="8" w:space="0"/>
        </w:tcBorders>
      </w:tcPr>
    </w:tblStylePr>
    <w:tblStylePr w:type="band1Vert">
      <w:tblPr/>
      <w:tcPr>
        <w:shd w:val="clear" w:color="auto" w:fill="9AFFE5" w:themeFill="accent5" w:themeFillTint="3f"/>
      </w:tcPr>
    </w:tblStylePr>
    <w:tblStylePr w:type="band1Horz">
      <w:tblPr/>
      <w:tcPr>
        <w:shd w:val="clear" w:color="auto" w:fill="9AFF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85b98"/>
    <w:rPr/>
    <w:tblPr>
      <w:tblStyleRowBandSize w:val="1"/>
      <w:tblStyleColBandSize w:val="1"/>
      <w:tblBorders>
        <w:top w:val="single" w:color="217491" w:themeColor="accent6" w:sz="8" w:space="0"/>
        <w:bottom w:val="single" w:color="21749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7491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217491" w:themeColor="accent6" w:sz="8" w:space="0"/>
          <w:bottom w:val="single" w:color="217491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217491" w:themeColor="accent6" w:sz="8" w:space="0"/>
          <w:bottom w:val="single" w:color="217491" w:themeColor="accent6" w:sz="8" w:space="0"/>
        </w:tcBorders>
      </w:tcPr>
    </w:tblStylePr>
    <w:tblStylePr w:type="band1Vert">
      <w:tblPr/>
      <w:tcPr>
        <w:shd w:val="clear" w:color="auto" w:fill="BBE2EF" w:themeFill="accent6" w:themeFillTint="3f"/>
      </w:tcPr>
    </w:tblStylePr>
    <w:tblStylePr w:type="band1Horz">
      <w:tblPr/>
      <w:tcPr>
        <w:shd w:val="clear" w:color="auto" w:fill="BBE2EF" w:themeFill="accent6" w:themeFillTint="3f"/>
      </w:tcPr>
    </w:tblStylePr>
  </w:style>
  <w:style w:type="table" w:styleId="Stednseznam2">
    <w:name w:val="Medium List 2"/>
    <w:basedOn w:val="Normlntabulka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7491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17491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7491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7491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2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E9D00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E9D0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E9D0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A44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A4473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A447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A447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362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362C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362C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362C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A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94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694F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94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94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749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17491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7491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7491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2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85b98"/>
    <w:rPr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85b98"/>
    <w:rPr/>
    <w:tblPr>
      <w:tblStyleRowBandSize w:val="1"/>
      <w:tblStyleColBandSize w:val="1"/>
      <w:tblBorders>
        <w:top w:val="single" w:color="34A7D0" w:themeColor="accent1" w:themeTint="bf" w:sz="8" w:space="0"/>
        <w:left w:val="single" w:color="34A7D0" w:themeColor="accent1" w:themeTint="bf" w:sz="8" w:space="0"/>
        <w:bottom w:val="single" w:color="34A7D0" w:themeColor="accent1" w:themeTint="bf" w:sz="8" w:space="0"/>
        <w:right w:val="single" w:color="34A7D0" w:themeColor="accent1" w:themeTint="bf" w:sz="8" w:space="0"/>
        <w:insideH w:val="single" w:color="34A7D0" w:themeColor="accent1" w:themeTint="bf" w:sz="8" w:space="0"/>
        <w:insideV w:val="single" w:color="34A7D0" w:themeColor="accent1" w:themeTint="bf" w:sz="8" w:space="0"/>
      </w:tblBorders>
    </w:tblPr>
    <w:tcPr>
      <w:shd w:val="clear" w:color="auto" w:fill="BBE2EF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34A7D0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shd w:val="clear" w:color="auto" w:fill="78C4E0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85b98"/>
    <w:rPr/>
    <w:tblPr>
      <w:tblStyleRowBandSize w:val="1"/>
      <w:tblStyleColBandSize w:val="1"/>
      <w:tblBorders>
        <w:top w:val="single" w:color="FFC81B" w:themeColor="accent2" w:themeTint="bf" w:sz="8" w:space="0"/>
        <w:left w:val="single" w:color="FFC81B" w:themeColor="accent2" w:themeTint="bf" w:sz="8" w:space="0"/>
        <w:bottom w:val="single" w:color="FFC81B" w:themeColor="accent2" w:themeTint="bf" w:sz="8" w:space="0"/>
        <w:right w:val="single" w:color="FFC81B" w:themeColor="accent2" w:themeTint="bf" w:sz="8" w:space="0"/>
        <w:insideH w:val="single" w:color="FFC81B" w:themeColor="accent2" w:themeTint="bf" w:sz="8" w:space="0"/>
        <w:insideV w:val="single" w:color="FFC81B" w:themeColor="accent2" w:themeTint="bf" w:sz="8" w:space="0"/>
      </w:tblBorders>
    </w:tblPr>
    <w:tcPr>
      <w:shd w:val="clear" w:color="auto" w:fill="FFECB3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81B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shd w:val="clear" w:color="auto" w:fill="FFDA67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85b98"/>
    <w:rPr/>
    <w:tblPr>
      <w:tblStyleRowBandSize w:val="1"/>
      <w:tblStyleColBandSize w:val="1"/>
      <w:tblBorders>
        <w:top w:val="single" w:color="1177CB" w:themeColor="accent3" w:themeTint="bf" w:sz="8" w:space="0"/>
        <w:left w:val="single" w:color="1177CB" w:themeColor="accent3" w:themeTint="bf" w:sz="8" w:space="0"/>
        <w:bottom w:val="single" w:color="1177CB" w:themeColor="accent3" w:themeTint="bf" w:sz="8" w:space="0"/>
        <w:right w:val="single" w:color="1177CB" w:themeColor="accent3" w:themeTint="bf" w:sz="8" w:space="0"/>
        <w:insideH w:val="single" w:color="1177CB" w:themeColor="accent3" w:themeTint="bf" w:sz="8" w:space="0"/>
        <w:insideV w:val="single" w:color="1177CB" w:themeColor="accent3" w:themeTint="bf" w:sz="8" w:space="0"/>
      </w:tblBorders>
    </w:tblPr>
    <w:tcPr>
      <w:shd w:val="clear" w:color="auto" w:fill="A7D3F7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1177CB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85b98"/>
    <w:rPr/>
    <w:tblPr>
      <w:tblStyleRowBandSize w:val="1"/>
      <w:tblStyleColBandSize w:val="1"/>
      <w:tblBorders>
        <w:top w:val="single" w:color="D86057" w:themeColor="accent4" w:themeTint="bf" w:sz="8" w:space="0"/>
        <w:left w:val="single" w:color="D86057" w:themeColor="accent4" w:themeTint="bf" w:sz="8" w:space="0"/>
        <w:bottom w:val="single" w:color="D86057" w:themeColor="accent4" w:themeTint="bf" w:sz="8" w:space="0"/>
        <w:right w:val="single" w:color="D86057" w:themeColor="accent4" w:themeTint="bf" w:sz="8" w:space="0"/>
        <w:insideH w:val="single" w:color="D86057" w:themeColor="accent4" w:themeTint="bf" w:sz="8" w:space="0"/>
        <w:insideV w:val="single" w:color="D86057" w:themeColor="accent4" w:themeTint="bf" w:sz="8" w:space="0"/>
      </w:tblBorders>
    </w:tblPr>
    <w:tcPr>
      <w:shd w:val="clear" w:color="auto" w:fill="F2CAC7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86057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shd w:val="clear" w:color="auto" w:fill="E5958F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85b98"/>
    <w:rPr/>
    <w:tblPr>
      <w:tblStyleRowBandSize w:val="1"/>
      <w:tblStyleColBandSize w:val="1"/>
      <w:tblBorders>
        <w:top w:val="single" w:color="00CE9A" w:themeColor="accent5" w:themeTint="bf" w:sz="8" w:space="0"/>
        <w:left w:val="single" w:color="00CE9A" w:themeColor="accent5" w:themeTint="bf" w:sz="8" w:space="0"/>
        <w:bottom w:val="single" w:color="00CE9A" w:themeColor="accent5" w:themeTint="bf" w:sz="8" w:space="0"/>
        <w:right w:val="single" w:color="00CE9A" w:themeColor="accent5" w:themeTint="bf" w:sz="8" w:space="0"/>
        <w:insideH w:val="single" w:color="00CE9A" w:themeColor="accent5" w:themeTint="bf" w:sz="8" w:space="0"/>
        <w:insideV w:val="single" w:color="00CE9A" w:themeColor="accent5" w:themeTint="bf" w:sz="8" w:space="0"/>
      </w:tblBorders>
    </w:tblPr>
    <w:tcPr>
      <w:shd w:val="clear" w:color="auto" w:fill="9AFFE5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CE9A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shd w:val="clear" w:color="auto" w:fill="35FFCC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85b98"/>
    <w:rPr/>
    <w:tblPr>
      <w:tblStyleRowBandSize w:val="1"/>
      <w:tblStyleColBandSize w:val="1"/>
      <w:tblBorders>
        <w:top w:val="single" w:color="34A7D0" w:themeColor="accent6" w:themeTint="bf" w:sz="8" w:space="0"/>
        <w:left w:val="single" w:color="34A7D0" w:themeColor="accent6" w:themeTint="bf" w:sz="8" w:space="0"/>
        <w:bottom w:val="single" w:color="34A7D0" w:themeColor="accent6" w:themeTint="bf" w:sz="8" w:space="0"/>
        <w:right w:val="single" w:color="34A7D0" w:themeColor="accent6" w:themeTint="bf" w:sz="8" w:space="0"/>
        <w:insideH w:val="single" w:color="34A7D0" w:themeColor="accent6" w:themeTint="bf" w:sz="8" w:space="0"/>
        <w:insideV w:val="single" w:color="34A7D0" w:themeColor="accent6" w:themeTint="bf" w:sz="8" w:space="0"/>
      </w:tblBorders>
    </w:tblPr>
    <w:tcPr>
      <w:shd w:val="clear" w:color="auto" w:fill="BBE2EF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34A7D0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shd w:val="clear" w:color="auto" w:fill="78C4E0" w:themeFill="accent6" w:themeFillTint="7f"/>
      </w:tcPr>
    </w:tblStylePr>
  </w:style>
  <w:style w:type="table" w:styleId="Stednmka2">
    <w:name w:val="Medium Grid 2"/>
    <w:basedOn w:val="Normlntabulka"/>
    <w:uiPriority w:val="68"/>
    <w:rsid w:val="00c85b9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  <w:insideH w:val="single" w:color="217491" w:themeColor="accent1" w:sz="8" w:space="0"/>
        <w:insideV w:val="single" w:color="217491" w:themeColor="accent1" w:sz="8" w:space="0"/>
      </w:tblBorders>
    </w:tblPr>
    <w:tcPr>
      <w:shd w:val="clear" w:color="auto" w:fill="BBE2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3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7F2" w:themeFill="accent1" w:themeFillTint="33"/>
      </w:tcPr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tcBorders>
          <w:insideH w:val="single" w:color="217491" w:themeColor="accent1" w:sz="6" w:space="0"/>
          <w:insideV w:val="single" w:color="217491" w:themeColor="accent1" w:sz="6" w:space="0"/>
        </w:tcBorders>
        <w:shd w:val="clear" w:color="auto" w:fill="78C4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  <w:insideH w:val="single" w:color="CE9D00" w:themeColor="accent2" w:sz="8" w:space="0"/>
        <w:insideV w:val="single" w:color="CE9D00" w:themeColor="accent2" w:sz="8" w:space="0"/>
      </w:tblBorders>
    </w:tblPr>
    <w:tcPr>
      <w:shd w:val="clear" w:color="auto" w:fill="FFEC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2" w:themeFill="accent2" w:themeFillTint="33"/>
      </w:tcPr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tcBorders>
          <w:insideH w:val="single" w:color="CE9D00" w:themeColor="accent2" w:sz="6" w:space="0"/>
          <w:insideV w:val="single" w:color="CE9D00" w:themeColor="accent2" w:sz="6" w:space="0"/>
        </w:tcBorders>
        <w:shd w:val="clear" w:color="auto" w:fill="FFDA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  <w:insideH w:val="single" w:color="0A4473" w:themeColor="accent3" w:sz="8" w:space="0"/>
        <w:insideV w:val="single" w:color="0A4473" w:themeColor="accent3" w:sz="8" w:space="0"/>
      </w:tblBorders>
    </w:tblPr>
    <w:tcPr>
      <w:shd w:val="clear" w:color="auto" w:fill="A7D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BF9" w:themeFill="accent3" w:themeFillTint="33"/>
      </w:tcPr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tcBorders>
          <w:insideH w:val="single" w:color="0A4473" w:themeColor="accent3" w:sz="6" w:space="0"/>
          <w:insideV w:val="single" w:color="0A4473" w:themeColor="accent3" w:sz="6" w:space="0"/>
        </w:tcBorders>
        <w:shd w:val="clear" w:color="auto" w:fill="4EA6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  <w:insideH w:val="single" w:color="C0362C" w:themeColor="accent4" w:sz="8" w:space="0"/>
        <w:insideV w:val="single" w:color="C0362C" w:themeColor="accent4" w:sz="8" w:space="0"/>
      </w:tblBorders>
    </w:tblPr>
    <w:tcPr>
      <w:shd w:val="clear" w:color="auto" w:fill="F2CA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D2" w:themeFill="accent4" w:themeFillTint="33"/>
      </w:tcPr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tcBorders>
          <w:insideH w:val="single" w:color="C0362C" w:themeColor="accent4" w:sz="6" w:space="0"/>
          <w:insideV w:val="single" w:color="C0362C" w:themeColor="accent4" w:sz="6" w:space="0"/>
        </w:tcBorders>
        <w:shd w:val="clear" w:color="auto" w:fill="E5958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  <w:insideH w:val="single" w:color="00694F" w:themeColor="accent5" w:sz="8" w:space="0"/>
        <w:insideV w:val="single" w:color="00694F" w:themeColor="accent5" w:sz="8" w:space="0"/>
      </w:tblBorders>
    </w:tblPr>
    <w:tcPr>
      <w:shd w:val="clear" w:color="auto" w:fill="9AFF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A" w:themeFill="accent5" w:themeFillTint="33"/>
      </w:tcPr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tcBorders>
          <w:insideH w:val="single" w:color="00694F" w:themeColor="accent5" w:sz="6" w:space="0"/>
          <w:insideV w:val="single" w:color="00694F" w:themeColor="accent5" w:sz="6" w:space="0"/>
        </w:tcBorders>
        <w:shd w:val="clear" w:color="auto" w:fill="35FF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  <w:insideH w:val="single" w:color="217491" w:themeColor="accent6" w:sz="8" w:space="0"/>
        <w:insideV w:val="single" w:color="217491" w:themeColor="accent6" w:sz="8" w:space="0"/>
      </w:tblBorders>
    </w:tblPr>
    <w:tcPr>
      <w:shd w:val="clear" w:color="auto" w:fill="BBE2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7F2" w:themeFill="accent6" w:themeFillTint="33"/>
      </w:tcPr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tcBorders>
          <w:insideH w:val="single" w:color="217491" w:themeColor="accent6" w:sz="6" w:space="0"/>
          <w:insideV w:val="single" w:color="217491" w:themeColor="accent6" w:sz="6" w:space="0"/>
        </w:tcBorders>
        <w:shd w:val="clear" w:color="auto" w:fill="78C4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85b98"/>
    <w:rPr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85b98"/>
    <w:rPr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2EF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7491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7491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8C4E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8C4E0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85b98"/>
    <w:rPr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CB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E9D00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E9D00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E9D00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E9D0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A6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A67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85b98"/>
    <w:rPr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7D3F7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A4473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A4473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A4473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A447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EA6E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EA6EF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85b98"/>
    <w:rPr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2CAC7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362C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362C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362C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362C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5958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5958F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85b98"/>
    <w:rPr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AFFE5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94F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94F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94F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94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5FFCC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5FFCC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85b98"/>
    <w:rPr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2E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7491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7491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8C4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8C4E0" w:themeFill="accent6" w:themeFillTint="7f"/>
      </w:tcPr>
    </w:tblStylePr>
  </w:style>
  <w:style w:type="table" w:styleId="Tmavseznam">
    <w:name w:val="Dark List"/>
    <w:basedOn w:val="Normlntabulka"/>
    <w:uiPriority w:val="70"/>
    <w:rsid w:val="00c85b98"/>
    <w:rPr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85b98"/>
    <w:rPr/>
    <w:tblPr>
      <w:tblStyleRowBandSize w:val="1"/>
      <w:tblStyleColBandSize w:val="1"/>
    </w:tblPr>
    <w:tcPr>
      <w:shd w:val="clear" w:color="auto" w:fill="21749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39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566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85b98"/>
    <w:rPr/>
    <w:tblPr>
      <w:tblStyleRowBandSize w:val="1"/>
      <w:tblStyleColBandSize w:val="1"/>
    </w:tblPr>
    <w:tcPr>
      <w:shd w:val="clear" w:color="auto" w:fill="CE9D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4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A750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85b98"/>
    <w:rPr/>
    <w:tblPr>
      <w:tblStyleRowBandSize w:val="1"/>
      <w:tblStyleColBandSize w:val="1"/>
    </w:tblPr>
    <w:tcPr>
      <w:shd w:val="clear" w:color="auto" w:fill="0A44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521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73255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85b98"/>
    <w:rPr/>
    <w:tblPr>
      <w:tblStyleRowBandSize w:val="1"/>
      <w:tblStyleColBandSize w:val="1"/>
    </w:tblPr>
    <w:tcPr>
      <w:shd w:val="clear" w:color="auto" w:fill="C036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F1A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F282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85b98"/>
    <w:rPr/>
    <w:tblPr>
      <w:tblStyleRowBandSize w:val="1"/>
      <w:tblStyleColBandSize w:val="1"/>
    </w:tblPr>
    <w:tcPr>
      <w:shd w:val="clear" w:color="auto" w:fill="00694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E3A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85b98"/>
    <w:rPr/>
    <w:tblPr>
      <w:tblStyleRowBandSize w:val="1"/>
      <w:tblStyleColBandSize w:val="1"/>
    </w:tblPr>
    <w:tcPr>
      <w:shd w:val="clear" w:color="auto" w:fill="2174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39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566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85b98"/>
    <w:rPr/>
    <w:tblPr>
      <w:tblStyleRowBandSize w:val="1"/>
      <w:tblStyleColBandSize w:val="1"/>
      <w:tblBorders>
        <w:top w:val="single" w:color="CE9D0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1">
    <w:name w:val="Colorful Shading Accent 1"/>
    <w:basedOn w:val="Normlntabulka"/>
    <w:uiPriority w:val="71"/>
    <w:rsid w:val="00c85b98"/>
    <w:rPr/>
    <w:tblPr>
      <w:tblStyleRowBandSize w:val="1"/>
      <w:tblStyleColBandSize w:val="1"/>
      <w:tblBorders>
        <w:top w:val="single" w:color="CE9D00" w:themeColor="accent2" w:sz="24" w:space="0"/>
        <w:left w:val="single" w:color="217491" w:themeColor="accent1" w:sz="4" w:space="0"/>
        <w:bottom w:val="single" w:color="217491" w:themeColor="accent1" w:sz="4" w:space="0"/>
        <w:right w:val="single" w:color="217491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455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4556" w:themeColor="accent1" w:sz="4" w:space="0"/>
          <w:insideV w:val="nil"/>
        </w:tcBorders>
        <w:shd w:val="clear" w:color="auto" w:fill="13455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556" w:themeFill="accent1" w:themeFillShade="99"/>
      </w:tcPr>
    </w:tblStylePr>
    <w:tblStylePr w:type="band1Vert">
      <w:tblPr/>
      <w:tcPr>
        <w:shd w:val="clear" w:color="auto" w:fill="92D0E6" w:themeFill="accent1" w:themeFillTint="66"/>
      </w:tcPr>
    </w:tblStylePr>
    <w:tblStylePr w:type="band1Horz">
      <w:tblPr/>
      <w:tcPr>
        <w:shd w:val="clear" w:color="auto" w:fill="78C4E0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2">
    <w:name w:val="Colorful Shading Accent 2"/>
    <w:basedOn w:val="Normlntabulka"/>
    <w:uiPriority w:val="71"/>
    <w:rsid w:val="00c85b98"/>
    <w:rPr/>
    <w:tblPr>
      <w:tblStyleRowBandSize w:val="1"/>
      <w:tblStyleColBandSize w:val="1"/>
      <w:tblBorders>
        <w:top w:val="single" w:color="CE9D00" w:themeColor="accent2" w:sz="24" w:space="0"/>
        <w:left w:val="single" w:color="CE9D00" w:themeColor="accent2" w:sz="4" w:space="0"/>
        <w:bottom w:val="single" w:color="CE9D00" w:themeColor="accent2" w:sz="4" w:space="0"/>
        <w:right w:val="single" w:color="CE9D0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7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B5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B5D00" w:themeColor="accent2" w:sz="4" w:space="0"/>
          <w:insideV w:val="nil"/>
        </w:tcBorders>
        <w:shd w:val="clear" w:color="auto" w:fill="7B5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D00" w:themeFill="accent2" w:themeFillShade="99"/>
      </w:tcPr>
    </w:tblStylePr>
    <w:tblStylePr w:type="band1Vert">
      <w:tblPr/>
      <w:tcPr>
        <w:shd w:val="clear" w:color="auto" w:fill="FFE185" w:themeFill="accent2" w:themeFillTint="66"/>
      </w:tcPr>
    </w:tblStylePr>
    <w:tblStylePr w:type="band1Horz">
      <w:tblPr/>
      <w:tcPr>
        <w:shd w:val="clear" w:color="auto" w:fill="FFDA67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3">
    <w:name w:val="Colorful Shading Accent 3"/>
    <w:basedOn w:val="Normlntabulka"/>
    <w:uiPriority w:val="71"/>
    <w:rsid w:val="00c85b98"/>
    <w:rPr/>
    <w:tblPr>
      <w:tblStyleRowBandSize w:val="1"/>
      <w:tblStyleColBandSize w:val="1"/>
      <w:tblBorders>
        <w:top w:val="single" w:color="C0362C" w:themeColor="accent4" w:sz="24" w:space="0"/>
        <w:left w:val="single" w:color="0A4473" w:themeColor="accent3" w:sz="4" w:space="0"/>
        <w:bottom w:val="single" w:color="0A4473" w:themeColor="accent3" w:sz="4" w:space="0"/>
        <w:right w:val="single" w:color="0A447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E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362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628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62844" w:themeColor="accent3" w:sz="4" w:space="0"/>
          <w:insideV w:val="nil"/>
        </w:tcBorders>
        <w:shd w:val="clear" w:color="auto" w:fill="0628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844" w:themeFill="accent3" w:themeFillShade="99"/>
      </w:tcPr>
    </w:tblStylePr>
    <w:tblStylePr w:type="band1Vert">
      <w:tblPr/>
      <w:tcPr>
        <w:shd w:val="clear" w:color="auto" w:fill="71B8F2" w:themeFill="accent3" w:themeFillTint="66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85b98"/>
    <w:rPr/>
    <w:tblPr>
      <w:tblStyleRowBandSize w:val="1"/>
      <w:tblStyleColBandSize w:val="1"/>
      <w:tblBorders>
        <w:top w:val="single" w:color="0A4473" w:themeColor="accent3" w:sz="24" w:space="0"/>
        <w:left w:val="single" w:color="C0362C" w:themeColor="accent4" w:sz="4" w:space="0"/>
        <w:bottom w:val="single" w:color="C0362C" w:themeColor="accent4" w:sz="4" w:space="0"/>
        <w:right w:val="single" w:color="C0362C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A44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22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2201A" w:themeColor="accent4" w:sz="4" w:space="0"/>
          <w:insideV w:val="nil"/>
        </w:tcBorders>
        <w:shd w:val="clear" w:color="auto" w:fill="722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201A" w:themeFill="accent4" w:themeFillShade="99"/>
      </w:tcPr>
    </w:tblStylePr>
    <w:tblStylePr w:type="band1Vert">
      <w:tblPr/>
      <w:tcPr>
        <w:shd w:val="clear" w:color="auto" w:fill="EAAAA5" w:themeFill="accent4" w:themeFillTint="66"/>
      </w:tcPr>
    </w:tblStylePr>
    <w:tblStylePr w:type="band1Horz">
      <w:tblPr/>
      <w:tcPr>
        <w:shd w:val="clear" w:color="auto" w:fill="E5958F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5">
    <w:name w:val="Colorful Shading Accent 5"/>
    <w:basedOn w:val="Normlntabulka"/>
    <w:uiPriority w:val="71"/>
    <w:rsid w:val="00c85b98"/>
    <w:rPr/>
    <w:tblPr>
      <w:tblStyleRowBandSize w:val="1"/>
      <w:tblStyleColBandSize w:val="1"/>
      <w:tblBorders>
        <w:top w:val="single" w:color="217491" w:themeColor="accent6" w:sz="24" w:space="0"/>
        <w:left w:val="single" w:color="00694F" w:themeColor="accent5" w:sz="4" w:space="0"/>
        <w:bottom w:val="single" w:color="00694F" w:themeColor="accent5" w:sz="4" w:space="0"/>
        <w:right w:val="single" w:color="00694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F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1749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F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F2F" w:themeColor="accent5" w:sz="4" w:space="0"/>
          <w:insideV w:val="nil"/>
        </w:tcBorders>
        <w:shd w:val="clear" w:color="auto" w:fill="003F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2F" w:themeFill="accent5" w:themeFillShade="99"/>
      </w:tcPr>
    </w:tblStylePr>
    <w:tblStylePr w:type="band1Vert">
      <w:tblPr/>
      <w:tcPr>
        <w:shd w:val="clear" w:color="auto" w:fill="5DFFD6" w:themeFill="accent5" w:themeFillTint="66"/>
      </w:tcPr>
    </w:tblStylePr>
    <w:tblStylePr w:type="band1Horz">
      <w:tblPr/>
      <w:tcPr>
        <w:shd w:val="clear" w:color="auto" w:fill="35FFCC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6">
    <w:name w:val="Colorful Shading Accent 6"/>
    <w:basedOn w:val="Normlntabulka"/>
    <w:uiPriority w:val="71"/>
    <w:rsid w:val="00c85b98"/>
    <w:rPr/>
    <w:tblPr>
      <w:tblStyleRowBandSize w:val="1"/>
      <w:tblStyleColBandSize w:val="1"/>
      <w:tblBorders>
        <w:top w:val="single" w:color="00694F" w:themeColor="accent5" w:sz="24" w:space="0"/>
        <w:left w:val="single" w:color="217491" w:themeColor="accent6" w:sz="4" w:space="0"/>
        <w:bottom w:val="single" w:color="217491" w:themeColor="accent6" w:sz="4" w:space="0"/>
        <w:right w:val="single" w:color="217491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694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4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4556" w:themeColor="accent6" w:sz="4" w:space="0"/>
          <w:insideV w:val="nil"/>
        </w:tcBorders>
        <w:shd w:val="clear" w:color="auto" w:fill="134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556" w:themeFill="accent6" w:themeFillShade="99"/>
      </w:tcPr>
    </w:tblStylePr>
    <w:tblStylePr w:type="band1Vert">
      <w:tblPr/>
      <w:tcPr>
        <w:shd w:val="clear" w:color="auto" w:fill="92D0E6" w:themeFill="accent6" w:themeFillTint="66"/>
      </w:tcPr>
    </w:tblStylePr>
    <w:tblStylePr w:type="band1Horz">
      <w:tblPr/>
      <w:tcPr>
        <w:shd w:val="clear" w:color="auto" w:fill="78C4E0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eznam">
    <w:name w:val="Colorful List"/>
    <w:basedOn w:val="Normlntabulka"/>
    <w:uiPriority w:val="72"/>
    <w:rsid w:val="00c85b98"/>
    <w:rPr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85b98"/>
    <w:rPr/>
    <w:tblPr>
      <w:tblStyleRowBandSize w:val="1"/>
      <w:tblStyleColBandSize w:val="1"/>
    </w:tblPr>
    <w:tcPr>
      <w:shd w:val="clear" w:color="auto" w:fill="E4F3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shd w:val="clear" w:color="auto" w:fill="C8E7F2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85b98"/>
    <w:rPr/>
    <w:tblPr>
      <w:tblStyleRowBandSize w:val="1"/>
      <w:tblStyleColBandSize w:val="1"/>
    </w:tblPr>
    <w:tcPr>
      <w:shd w:val="clear" w:color="auto" w:fill="FFF7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shd w:val="clear" w:color="auto" w:fill="FFF0C2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85b98"/>
    <w:rPr/>
    <w:tblPr>
      <w:tblStyleRowBandSize w:val="1"/>
      <w:tblStyleColBandSize w:val="1"/>
    </w:tblPr>
    <w:tcPr>
      <w:shd w:val="clear" w:color="auto" w:fill="DCE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92B23" w:themeFill="accent4" w:themeFillShade="cc"/>
      </w:tcPr>
    </w:tblStylePr>
    <w:tblStylePr w:type="lastRow">
      <w:rPr>
        <w:b/>
        <w:bCs/>
        <w:color w:val="992B2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shd w:val="clear" w:color="auto" w:fill="B8DBF9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85b98"/>
    <w:rPr/>
    <w:tblPr>
      <w:tblStyleRowBandSize w:val="1"/>
      <w:tblStyleColBandSize w:val="1"/>
    </w:tblPr>
    <w:tcPr>
      <w:shd w:val="clear" w:color="auto" w:fill="FA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8365B" w:themeFill="accent3" w:themeFillShade="cc"/>
      </w:tcPr>
    </w:tblStylePr>
    <w:tblStylePr w:type="lastRow">
      <w:rPr>
        <w:b/>
        <w:bCs/>
        <w:color w:val="08365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shd w:val="clear" w:color="auto" w:fill="F4D4D2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85b98"/>
    <w:rPr/>
    <w:tblPr>
      <w:tblStyleRowBandSize w:val="1"/>
      <w:tblStyleColBandSize w:val="1"/>
    </w:tblPr>
    <w:tcPr>
      <w:shd w:val="clear" w:color="auto" w:fill="D7FF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A5C73" w:themeFill="accent6" w:themeFillShade="cc"/>
      </w:tcPr>
    </w:tblStylePr>
    <w:tblStylePr w:type="lastRow">
      <w:rPr>
        <w:b/>
        <w:bCs/>
        <w:color w:val="1A5C73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shd w:val="clear" w:color="auto" w:fill="AEFF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85b98"/>
    <w:rPr/>
    <w:tblPr>
      <w:tblStyleRowBandSize w:val="1"/>
      <w:tblStyleColBandSize w:val="1"/>
    </w:tblPr>
    <w:tcPr>
      <w:shd w:val="clear" w:color="auto" w:fill="E4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43E" w:themeFill="accent5" w:themeFillShade="cc"/>
      </w:tcPr>
    </w:tblStylePr>
    <w:tblStylePr w:type="lastRow">
      <w:rPr>
        <w:b/>
        <w:bCs/>
        <w:color w:val="00543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shd w:val="clear" w:color="auto" w:fill="C8E7F2" w:themeFill="accent6" w:themeFillTint="33"/>
      </w:tcPr>
    </w:tblStylePr>
  </w:style>
  <w:style w:type="table" w:styleId="Barevnmka">
    <w:name w:val="Colorful Grid"/>
    <w:basedOn w:val="Normlntabulka"/>
    <w:uiPriority w:val="73"/>
    <w:rsid w:val="00c85b98"/>
    <w:rPr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85b98"/>
    <w:rPr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7F2" w:themeFill="accent1" w:themeFillTint="33"/>
    </w:tcPr>
    <w:tblStylePr w:type="firstRow">
      <w:rPr>
        <w:b/>
        <w:bCs/>
      </w:rPr>
      <w:tblPr/>
      <w:tcPr>
        <w:shd w:val="clear" w:color="auto" w:fill="92D0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D0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56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566C" w:themeFill="accent1" w:themeFillShade="bf"/>
      </w:tcPr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shd w:val="clear" w:color="auto" w:fill="78C4E0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85b98"/>
    <w:rPr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0C2" w:themeFill="accent2" w:themeFillTint="33"/>
    </w:tcPr>
    <w:tblStylePr w:type="firstRow">
      <w:rPr>
        <w:b/>
        <w:bCs/>
      </w:rPr>
      <w:tblPr/>
      <w:tcPr>
        <w:shd w:val="clear" w:color="auto" w:fill="FFE18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7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7500" w:themeFill="accent2" w:themeFillShade="bf"/>
      </w:tcPr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shd w:val="clear" w:color="auto" w:fill="FFDA67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85b98"/>
    <w:rPr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DBF9" w:themeFill="accent3" w:themeFillTint="33"/>
    </w:tcPr>
    <w:tblStylePr w:type="firstRow">
      <w:rPr>
        <w:b/>
        <w:bCs/>
      </w:rPr>
      <w:tblPr/>
      <w:tcPr>
        <w:shd w:val="clear" w:color="auto" w:fill="71B8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B8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732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73255" w:themeFill="accent3" w:themeFillShade="bf"/>
      </w:tcPr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85b98"/>
    <w:rPr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D4D2" w:themeFill="accent4" w:themeFillTint="33"/>
    </w:tcPr>
    <w:tblStylePr w:type="firstRow">
      <w:rPr>
        <w:b/>
        <w:bCs/>
      </w:rPr>
      <w:tblPr/>
      <w:tcPr>
        <w:shd w:val="clear" w:color="auto" w:fill="EAA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28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2821" w:themeFill="accent4" w:themeFillShade="bf"/>
      </w:tcPr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shd w:val="clear" w:color="auto" w:fill="E5958F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85b98"/>
    <w:rPr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EFFEA" w:themeFill="accent5" w:themeFillTint="33"/>
    </w:tcPr>
    <w:tblStylePr w:type="firstRow">
      <w:rPr>
        <w:b/>
        <w:bCs/>
      </w:rPr>
      <w:tblPr/>
      <w:tcPr>
        <w:shd w:val="clear" w:color="auto" w:fill="5DFF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FF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E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E3A" w:themeFill="accent5" w:themeFillShade="bf"/>
      </w:tcPr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shd w:val="clear" w:color="auto" w:fill="35FFCC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85b98"/>
    <w:rPr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7F2" w:themeFill="accent6" w:themeFillTint="33"/>
    </w:tcPr>
    <w:tblStylePr w:type="firstRow">
      <w:rPr>
        <w:b/>
        <w:bCs/>
      </w:rPr>
      <w:tblPr/>
      <w:tcPr>
        <w:shd w:val="clear" w:color="auto" w:fill="92D0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D0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856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8566C" w:themeFill="accent6" w:themeFillShade="bf"/>
      </w:tcPr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shd w:val="clear" w:color="auto" w:fill="78C4E0" w:themeFill="accent6" w:themeFillTint="7f"/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c85b98"/>
    <w:r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c85b98"/>
    <w:rPr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c85b98"/>
    <w:rPr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c85b98"/>
    <w:rPr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c85b98"/>
    <w:rPr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c85b98"/>
    <w:r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c85b98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c85b98"/>
    <w:rPr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c85b9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c85b98"/>
    <w:rPr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c85b98"/>
    <w:rPr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c85b98"/>
    <w:rPr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c85b98"/>
    <w:rPr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c85b9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c85b98"/>
    <w:rPr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c85b98"/>
    <w:rPr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c85b98"/>
    <w:rPr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c85b98"/>
    <w:rPr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c85b98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c85b98"/>
    <w:rPr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c85b98"/>
    <w:rPr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c85b98"/>
    <w:rPr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c85b98"/>
    <w:rPr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c85b98"/>
    <w:rPr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Mkatabulky1">
    <w:name w:val="Table Grid 1"/>
    <w:basedOn w:val="Normlntabulka"/>
    <w:uiPriority w:val="99"/>
    <w:semiHidden/>
    <w:unhideWhenUsed/>
    <w:rsid w:val="00c85b98"/>
    <w:rPr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c85b98"/>
    <w:rPr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c85b98"/>
    <w:rPr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c85b98"/>
    <w:rPr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c85b98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c85b98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c85b98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c85b98"/>
    <w:rPr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1">
    <w:name w:val="Table Columns 1"/>
    <w:basedOn w:val="Normlntabulka"/>
    <w:uiPriority w:val="99"/>
    <w:semiHidden/>
    <w:unhideWhenUsed/>
    <w:rsid w:val="00c85b98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c85b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c85b98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c85b98"/>
    <w:rPr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c85b98"/>
    <w:rPr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ulkastlumenmibarvami1">
    <w:name w:val="Table Subtle 1"/>
    <w:basedOn w:val="Normlntabulka"/>
    <w:uiPriority w:val="99"/>
    <w:semiHidden/>
    <w:unhideWhenUsed/>
    <w:rsid w:val="00c85b98"/>
    <w:rPr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c85b98"/>
    <w:rPr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c85b98"/>
    <w:rPr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c85b98"/>
    <w:rPr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c85b98"/>
    <w:rPr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c85b98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Larissa">
  <a:themeElements>
    <a:clrScheme name="W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17491"/>
      </a:accent1>
      <a:accent2>
        <a:srgbClr val="CE9D00"/>
      </a:accent2>
      <a:accent3>
        <a:srgbClr val="0A4473"/>
      </a:accent3>
      <a:accent4>
        <a:srgbClr val="C0362C"/>
      </a:accent4>
      <a:accent5>
        <a:srgbClr val="00694F"/>
      </a:accent5>
      <a:accent6>
        <a:srgbClr val="217491"/>
      </a:accent6>
      <a:hlink>
        <a:srgbClr val="0000FF"/>
      </a:hlink>
      <a:folHlink>
        <a:srgbClr val="800080"/>
      </a:folHlink>
    </a:clrScheme>
    <a:fontScheme name="Wack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6EAB804A390341BE1A18917D925F92" ma:contentTypeVersion="11" ma:contentTypeDescription="Ein neues Dokument erstellen." ma:contentTypeScope="" ma:versionID="c8db863c75055d33238583230a55ef0c">
  <xsd:schema xmlns:xsd="http://www.w3.org/2001/XMLSchema" xmlns:xs="http://www.w3.org/2001/XMLSchema" xmlns:p="http://schemas.microsoft.com/office/2006/metadata/properties" xmlns:ns3="6f8754c7-ca0e-48fc-8bbe-031617ebfe80" xmlns:ns4="bd3e86b2-3077-4186-9134-c5450da36b2a" targetNamespace="http://schemas.microsoft.com/office/2006/metadata/properties" ma:root="true" ma:fieldsID="7e20d0e3399b5022d0dc9d0189f6186e" ns3:_="" ns4:_="">
    <xsd:import namespace="6f8754c7-ca0e-48fc-8bbe-031617ebfe80"/>
    <xsd:import namespace="bd3e86b2-3077-4186-9134-c5450da36b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754c7-ca0e-48fc-8bbe-031617ebf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86b2-3077-4186-9134-c5450da36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97384-9285-41D2-8674-C5D05464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754c7-ca0e-48fc-8bbe-031617ebfe80"/>
    <ds:schemaRef ds:uri="bd3e86b2-3077-4186-9134-c5450da36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8ED82-534F-42A2-BF7E-00F7B38E9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30E2B-D54E-4E00-BA72-109850F72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LibreOffice/4.4.3.2$Windows_x86 LibreOffice_project/88805f81e9fe61362df02b9941de8e38a9b5fd16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2019-10-17T14:41:00Z</dcterms:created>
  <dc:language>cs-CZ</dc:language>
  <dcterms:modified xsi:type="dcterms:W3CDTF">2020-01-09T11:40:07Z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0x010100E16EAB804A390341BE1A18917D925F92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